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0386A" w14:textId="21CDA946" w:rsidR="00C571FE" w:rsidRPr="00092A06" w:rsidRDefault="00C55423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  <w:t>SA4</w:t>
      </w:r>
      <w:r w:rsidR="00092A06" w:rsidRPr="00092A06">
        <w:rPr>
          <w:b/>
          <w:sz w:val="24"/>
          <w:szCs w:val="24"/>
          <w:lang w:val="en-GB"/>
        </w:rPr>
        <w:t xml:space="preserve"> Audio</w:t>
      </w:r>
      <w:r w:rsidRPr="00092A06">
        <w:rPr>
          <w:b/>
          <w:sz w:val="24"/>
          <w:szCs w:val="24"/>
          <w:lang w:val="en-GB"/>
        </w:rPr>
        <w:t xml:space="preserve"> SWG </w:t>
      </w:r>
      <w:r w:rsidR="00092A06" w:rsidRPr="00092A06">
        <w:rPr>
          <w:b/>
          <w:sz w:val="24"/>
          <w:szCs w:val="24"/>
          <w:lang w:val="en-GB"/>
        </w:rPr>
        <w:t>Co-</w:t>
      </w:r>
      <w:r w:rsidRPr="00092A06">
        <w:rPr>
          <w:b/>
          <w:sz w:val="24"/>
          <w:szCs w:val="24"/>
          <w:lang w:val="en-GB"/>
        </w:rPr>
        <w:t>Chair</w:t>
      </w:r>
      <w:r w:rsidR="007128A7">
        <w:rPr>
          <w:b/>
          <w:color w:val="0000FF"/>
          <w:sz w:val="24"/>
          <w:szCs w:val="24"/>
          <w:vertAlign w:val="superscript"/>
        </w:rPr>
        <w:footnoteReference w:id="1"/>
      </w:r>
    </w:p>
    <w:p w14:paraId="78910A14" w14:textId="5EAD2E8C" w:rsidR="00C571FE" w:rsidRDefault="007128A7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 xml:space="preserve">3GPP SA4 </w:t>
      </w:r>
      <w:r w:rsidR="00092A06">
        <w:rPr>
          <w:b/>
          <w:sz w:val="24"/>
          <w:szCs w:val="24"/>
        </w:rPr>
        <w:t>Audio</w:t>
      </w:r>
      <w:r>
        <w:rPr>
          <w:b/>
          <w:sz w:val="24"/>
          <w:szCs w:val="24"/>
        </w:rPr>
        <w:t xml:space="preserve"> SWG report from </w:t>
      </w:r>
      <w:r w:rsidR="00AB73C9">
        <w:rPr>
          <w:b/>
          <w:sz w:val="24"/>
          <w:szCs w:val="24"/>
        </w:rPr>
        <w:t xml:space="preserve">teleconference on </w:t>
      </w:r>
      <w:proofErr w:type="spellStart"/>
      <w:r w:rsidR="00E02F94">
        <w:rPr>
          <w:b/>
          <w:sz w:val="24"/>
          <w:szCs w:val="24"/>
        </w:rPr>
        <w:t>FS_DaCED</w:t>
      </w:r>
      <w:proofErr w:type="spellEnd"/>
      <w:r w:rsidR="00E02F94">
        <w:rPr>
          <w:b/>
          <w:sz w:val="24"/>
          <w:szCs w:val="24"/>
        </w:rPr>
        <w:t xml:space="preserve"> </w:t>
      </w:r>
      <w:r w:rsidR="006245F7">
        <w:rPr>
          <w:b/>
          <w:sz w:val="24"/>
          <w:szCs w:val="24"/>
        </w:rPr>
        <w:t xml:space="preserve">and eUET </w:t>
      </w:r>
      <w:r>
        <w:rPr>
          <w:b/>
          <w:sz w:val="24"/>
          <w:szCs w:val="24"/>
        </w:rPr>
        <w:t>(</w:t>
      </w:r>
      <w:r w:rsidR="006245F7">
        <w:rPr>
          <w:b/>
          <w:sz w:val="24"/>
          <w:szCs w:val="24"/>
        </w:rPr>
        <w:t xml:space="preserve">13 October </w:t>
      </w:r>
      <w:r w:rsidR="00C55423">
        <w:rPr>
          <w:b/>
          <w:sz w:val="24"/>
          <w:szCs w:val="24"/>
        </w:rPr>
        <w:t>202</w:t>
      </w:r>
      <w:r w:rsidR="00F735A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</w:t>
      </w:r>
    </w:p>
    <w:p w14:paraId="6F3C9DB8" w14:textId="4CD284F8" w:rsidR="00C571FE" w:rsidRDefault="007128A7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6279A">
        <w:rPr>
          <w:b/>
          <w:sz w:val="24"/>
          <w:szCs w:val="24"/>
        </w:rPr>
        <w:t>Approval</w:t>
      </w:r>
    </w:p>
    <w:p w14:paraId="037B90D0" w14:textId="3F8D6C1E" w:rsidR="00C571FE" w:rsidRDefault="007128A7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B6279A">
        <w:rPr>
          <w:b/>
          <w:sz w:val="24"/>
          <w:szCs w:val="24"/>
        </w:rPr>
        <w:t>5.1</w:t>
      </w:r>
    </w:p>
    <w:p w14:paraId="366F1D82" w14:textId="77777777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FCBC291" w14:textId="76346C03" w:rsidR="00C571FE" w:rsidRDefault="00C571FE">
      <w:bookmarkStart w:id="0" w:name="_gjdgxs" w:colFirst="0" w:colLast="0"/>
      <w:bookmarkEnd w:id="0"/>
    </w:p>
    <w:p w14:paraId="26F41350" w14:textId="77777777" w:rsidR="00C571FE" w:rsidRDefault="007128A7">
      <w:pPr>
        <w:rPr>
          <w:b/>
        </w:rPr>
      </w:pPr>
      <w:r>
        <w:rPr>
          <w:b/>
        </w:rPr>
        <w:t>Executive summary</w:t>
      </w:r>
    </w:p>
    <w:p w14:paraId="14DF8C05" w14:textId="26162E75" w:rsidR="00E708AB" w:rsidRDefault="007128A7" w:rsidP="000950D8">
      <w:bookmarkStart w:id="1" w:name="_30j0zll" w:colFirst="0" w:colLast="0"/>
      <w:bookmarkEnd w:id="1"/>
      <w:r>
        <w:t>The meeting (</w:t>
      </w:r>
      <w:r w:rsidR="000950D8">
        <w:t>1</w:t>
      </w:r>
      <w:r w:rsidR="00425D4D">
        <w:t>2</w:t>
      </w:r>
      <w:r w:rsidR="00B256C4">
        <w:t xml:space="preserve"> </w:t>
      </w:r>
      <w:r>
        <w:t xml:space="preserve">participants, </w:t>
      </w:r>
      <w:r w:rsidR="000950D8">
        <w:t xml:space="preserve">about 30 </w:t>
      </w:r>
      <w:proofErr w:type="spellStart"/>
      <w:r w:rsidR="000950D8">
        <w:t>mn</w:t>
      </w:r>
      <w:proofErr w:type="spellEnd"/>
      <w:r w:rsidR="00AB73C9">
        <w:t xml:space="preserve">) covered </w:t>
      </w:r>
      <w:r w:rsidR="006245F7">
        <w:t>one</w:t>
      </w:r>
      <w:r w:rsidR="00332C18">
        <w:t xml:space="preserve"> </w:t>
      </w:r>
      <w:r w:rsidR="00304A9F">
        <w:t xml:space="preserve">input </w:t>
      </w:r>
      <w:r w:rsidR="00630A17">
        <w:t>document</w:t>
      </w:r>
      <w:r w:rsidR="000950D8">
        <w:t xml:space="preserve"> </w:t>
      </w:r>
      <w:r w:rsidR="0040316B">
        <w:t xml:space="preserve">on </w:t>
      </w:r>
      <w:proofErr w:type="spellStart"/>
      <w:r w:rsidR="0040316B">
        <w:t>FS_DaCED</w:t>
      </w:r>
      <w:proofErr w:type="spellEnd"/>
      <w:r w:rsidR="0040316B">
        <w:t xml:space="preserve"> </w:t>
      </w:r>
      <w:r w:rsidR="000950D8">
        <w:t>(</w:t>
      </w:r>
      <w:r w:rsidR="000950D8" w:rsidRPr="000950D8">
        <w:rPr>
          <w:color w:val="4F81BD" w:themeColor="accent1"/>
        </w:rPr>
        <w:t>S4aA230101</w:t>
      </w:r>
      <w:r w:rsidR="000950D8">
        <w:t>)</w:t>
      </w:r>
      <w:r w:rsidR="007308E2">
        <w:t xml:space="preserve"> which was </w:t>
      </w:r>
      <w:r w:rsidR="007308E2" w:rsidRPr="00E60CF8">
        <w:rPr>
          <w:color w:val="4F81BD" w:themeColor="accent1"/>
        </w:rPr>
        <w:t>noted</w:t>
      </w:r>
      <w:r w:rsidR="006245F7">
        <w:t>.</w:t>
      </w:r>
      <w:r w:rsidR="00CD09A7">
        <w:t xml:space="preserve"> </w:t>
      </w:r>
      <w:r w:rsidR="00E708AB">
        <w:t>There was no input on eUET.</w:t>
      </w:r>
    </w:p>
    <w:p w14:paraId="07283010" w14:textId="54062B45" w:rsidR="000950D8" w:rsidRDefault="000950D8" w:rsidP="000950D8">
      <w:r>
        <w:t xml:space="preserve">The proposal </w:t>
      </w:r>
      <w:r w:rsidR="00E60CF8">
        <w:t xml:space="preserve">in </w:t>
      </w:r>
      <w:r w:rsidR="00E60CF8" w:rsidRPr="000950D8">
        <w:rPr>
          <w:color w:val="4F81BD" w:themeColor="accent1"/>
        </w:rPr>
        <w:t>S4aA230101</w:t>
      </w:r>
      <w:r w:rsidR="00E60CF8">
        <w:t xml:space="preserve"> </w:t>
      </w:r>
      <w:r>
        <w:t>to include clauses 2.1 to 2.6 and appendices in</w:t>
      </w:r>
      <w:r w:rsidR="00E60CF8">
        <w:t>to</w:t>
      </w:r>
      <w:r>
        <w:t xml:space="preserve"> TR 26.933 was </w:t>
      </w:r>
      <w:r w:rsidRPr="006F1E9F">
        <w:rPr>
          <w:color w:val="4F81BD" w:themeColor="accent1"/>
        </w:rPr>
        <w:t>agreed</w:t>
      </w:r>
      <w:r>
        <w:t xml:space="preserve">. There will </w:t>
      </w:r>
      <w:r w:rsidR="00A8563D">
        <w:t xml:space="preserve">be </w:t>
      </w:r>
      <w:r w:rsidR="006F1E9F">
        <w:t>E</w:t>
      </w:r>
      <w:r>
        <w:t>ditor’s notes to reflec</w:t>
      </w:r>
      <w:r w:rsidR="00ED1C03">
        <w:t>t</w:t>
      </w:r>
      <w:r>
        <w:t xml:space="preserve"> comments and potential minor fixes for typos will also be </w:t>
      </w:r>
      <w:proofErr w:type="gramStart"/>
      <w:r>
        <w:t>taken into account</w:t>
      </w:r>
      <w:proofErr w:type="gramEnd"/>
      <w:r>
        <w:t xml:space="preserve">. </w:t>
      </w:r>
    </w:p>
    <w:p w14:paraId="1371929A" w14:textId="2BC895CE" w:rsidR="00F735AD" w:rsidRDefault="00F735AD" w:rsidP="00332C18"/>
    <w:p w14:paraId="7FFACE57" w14:textId="77777777" w:rsidR="00C11972" w:rsidRDefault="00C11972"/>
    <w:p w14:paraId="0CFC2CAF" w14:textId="104DECDE" w:rsidR="00C571FE" w:rsidRDefault="007128A7">
      <w:pPr>
        <w:rPr>
          <w:b/>
        </w:rPr>
      </w:pPr>
      <w:r>
        <w:rPr>
          <w:b/>
        </w:rPr>
        <w:t xml:space="preserve">A.I. 1 </w:t>
      </w:r>
      <w:r w:rsidR="00761E68" w:rsidRPr="00761E68">
        <w:rPr>
          <w:b/>
        </w:rPr>
        <w:t>Audio SWG</w:t>
      </w:r>
    </w:p>
    <w:p w14:paraId="36C56F61" w14:textId="76FCA64D" w:rsidR="00761E68" w:rsidRDefault="00761E68">
      <w:pPr>
        <w:rPr>
          <w:b/>
        </w:rPr>
      </w:pPr>
    </w:p>
    <w:p w14:paraId="5584DF24" w14:textId="4746518E" w:rsidR="00761E68" w:rsidRDefault="00761E68">
      <w:pPr>
        <w:rPr>
          <w:b/>
        </w:rPr>
      </w:pPr>
      <w:r>
        <w:rPr>
          <w:b/>
        </w:rPr>
        <w:t xml:space="preserve">A.I. 1.1 </w:t>
      </w:r>
      <w:r w:rsidRPr="00761E68">
        <w:rPr>
          <w:b/>
        </w:rPr>
        <w:t xml:space="preserve">Opening of the session and registration of </w:t>
      </w:r>
      <w:proofErr w:type="gramStart"/>
      <w:r w:rsidRPr="00761E68">
        <w:rPr>
          <w:b/>
        </w:rPr>
        <w:t>documents</w:t>
      </w:r>
      <w:proofErr w:type="gramEnd"/>
    </w:p>
    <w:p w14:paraId="15E05AA7" w14:textId="77777777" w:rsidR="00761E68" w:rsidRDefault="00761E68">
      <w:pPr>
        <w:rPr>
          <w:b/>
        </w:rPr>
      </w:pPr>
    </w:p>
    <w:p w14:paraId="3314866A" w14:textId="44733C63" w:rsidR="0037273A" w:rsidRPr="00B256C4" w:rsidRDefault="00B256C4">
      <w:pPr>
        <w:rPr>
          <w:lang w:val="en-GB"/>
        </w:rPr>
      </w:pPr>
      <w:r>
        <w:rPr>
          <w:lang w:val="en-GB"/>
        </w:rPr>
        <w:t xml:space="preserve">Stéphane presented </w:t>
      </w:r>
      <w:r w:rsidR="008262AA">
        <w:rPr>
          <w:lang w:val="en-GB"/>
        </w:rPr>
        <w:t>the</w:t>
      </w:r>
      <w:r>
        <w:rPr>
          <w:lang w:val="en-GB"/>
        </w:rPr>
        <w:t xml:space="preserve"> informal agenda </w:t>
      </w:r>
      <w:r w:rsidR="008262AA">
        <w:rPr>
          <w:lang w:val="en-GB"/>
        </w:rPr>
        <w:t xml:space="preserve">in </w:t>
      </w:r>
      <w:r>
        <w:rPr>
          <w:lang w:val="en-GB"/>
        </w:rPr>
        <w:t>Annex A.</w:t>
      </w:r>
    </w:p>
    <w:p w14:paraId="74F384B3" w14:textId="13E07CDB" w:rsidR="003B0798" w:rsidRDefault="00B256C4">
      <w:r>
        <w:t>Th</w:t>
      </w:r>
      <w:r w:rsidR="008262AA">
        <w:t>is</w:t>
      </w:r>
      <w:r>
        <w:t xml:space="preserve"> agenda</w:t>
      </w:r>
      <w:r w:rsidR="0037273A">
        <w:t xml:space="preserve"> </w:t>
      </w:r>
      <w:r>
        <w:t xml:space="preserve">(in Annex A) </w:t>
      </w:r>
      <w:r w:rsidR="007128A7">
        <w:t xml:space="preserve">is </w:t>
      </w:r>
      <w:r w:rsidR="00C501E9">
        <w:rPr>
          <w:color w:val="4F81BD"/>
        </w:rPr>
        <w:t>approved</w:t>
      </w:r>
      <w:r>
        <w:rPr>
          <w:color w:val="4F81BD"/>
        </w:rPr>
        <w:t xml:space="preserve"> with the Tdoc </w:t>
      </w:r>
      <w:proofErr w:type="gramStart"/>
      <w:r>
        <w:rPr>
          <w:color w:val="4F81BD"/>
        </w:rPr>
        <w:t>allocation</w:t>
      </w:r>
      <w:proofErr w:type="gramEnd"/>
    </w:p>
    <w:p w14:paraId="3D36B745" w14:textId="77777777" w:rsidR="00385972" w:rsidRDefault="00385972"/>
    <w:p w14:paraId="7721AFCC" w14:textId="15F0D1D2" w:rsidR="00304A9F" w:rsidRDefault="00304A9F" w:rsidP="00304A9F">
      <w:pPr>
        <w:rPr>
          <w:b/>
        </w:rPr>
      </w:pPr>
      <w:r>
        <w:rPr>
          <w:b/>
        </w:rPr>
        <w:t xml:space="preserve">A.I. </w:t>
      </w:r>
      <w:r w:rsidR="00761E68">
        <w:rPr>
          <w:b/>
        </w:rPr>
        <w:t>1.2</w:t>
      </w:r>
      <w:r>
        <w:rPr>
          <w:b/>
        </w:rPr>
        <w:t xml:space="preserve"> </w:t>
      </w:r>
      <w:r w:rsidRPr="00304A9F">
        <w:rPr>
          <w:b/>
        </w:rPr>
        <w:t>Reports/Liaison from</w:t>
      </w:r>
      <w:r w:rsidR="00761E68">
        <w:rPr>
          <w:b/>
        </w:rPr>
        <w:t xml:space="preserve"> other groups/meetings</w:t>
      </w:r>
    </w:p>
    <w:p w14:paraId="62622E3A" w14:textId="77777777" w:rsidR="00304A9F" w:rsidRDefault="00304A9F"/>
    <w:p w14:paraId="6B94507E" w14:textId="2926184E" w:rsidR="00304A9F" w:rsidRDefault="00F61144">
      <w:r>
        <w:t>No Tdoc in this A.I.</w:t>
      </w:r>
    </w:p>
    <w:p w14:paraId="357F221B" w14:textId="6E312870" w:rsidR="00761E68" w:rsidRDefault="00761E68"/>
    <w:p w14:paraId="487F1E33" w14:textId="382C34A5" w:rsidR="006245F7" w:rsidRDefault="006245F7" w:rsidP="006245F7">
      <w:pPr>
        <w:rPr>
          <w:b/>
        </w:rPr>
      </w:pPr>
      <w:r>
        <w:rPr>
          <w:b/>
        </w:rPr>
        <w:t xml:space="preserve">A.I. 1.3 </w:t>
      </w:r>
      <w:r w:rsidRPr="006245F7">
        <w:rPr>
          <w:b/>
        </w:rPr>
        <w:t xml:space="preserve">CRs to features in Release 17 and </w:t>
      </w:r>
      <w:proofErr w:type="gramStart"/>
      <w:r w:rsidRPr="006245F7">
        <w:rPr>
          <w:b/>
        </w:rPr>
        <w:t>earlier</w:t>
      </w:r>
      <w:proofErr w:type="gramEnd"/>
    </w:p>
    <w:p w14:paraId="4FB67872" w14:textId="77777777" w:rsidR="006245F7" w:rsidRDefault="006245F7" w:rsidP="006245F7"/>
    <w:p w14:paraId="2637992A" w14:textId="77777777" w:rsidR="006245F7" w:rsidRDefault="006245F7" w:rsidP="006245F7">
      <w:r>
        <w:t>No Tdoc in this A.I.</w:t>
      </w:r>
    </w:p>
    <w:p w14:paraId="6EE93ADC" w14:textId="3DFB9B60" w:rsidR="006245F7" w:rsidRDefault="006245F7"/>
    <w:p w14:paraId="11BF8856" w14:textId="2E65B298" w:rsidR="006245F7" w:rsidRDefault="006245F7" w:rsidP="006245F7">
      <w:pPr>
        <w:rPr>
          <w:b/>
        </w:rPr>
      </w:pPr>
      <w:r>
        <w:rPr>
          <w:b/>
        </w:rPr>
        <w:t xml:space="preserve">A.I. 1.4 </w:t>
      </w:r>
      <w:proofErr w:type="spellStart"/>
      <w:r w:rsidRPr="006245F7">
        <w:rPr>
          <w:b/>
        </w:rPr>
        <w:t>IVAS_Codec</w:t>
      </w:r>
      <w:proofErr w:type="spellEnd"/>
      <w:r w:rsidRPr="006245F7">
        <w:rPr>
          <w:b/>
        </w:rPr>
        <w:t xml:space="preserve"> (EVS Codec Extension for Immersive Voice and Audio Services)</w:t>
      </w:r>
    </w:p>
    <w:p w14:paraId="7BDDF307" w14:textId="77777777" w:rsidR="006245F7" w:rsidRDefault="006245F7" w:rsidP="006245F7"/>
    <w:p w14:paraId="0CC13EB2" w14:textId="77777777" w:rsidR="006245F7" w:rsidRDefault="006245F7" w:rsidP="006245F7">
      <w:r>
        <w:t>No Tdoc in this A.I.</w:t>
      </w:r>
    </w:p>
    <w:p w14:paraId="788497C6" w14:textId="6C8EDC8C" w:rsidR="006245F7" w:rsidRDefault="006245F7"/>
    <w:p w14:paraId="5796E149" w14:textId="298DDC77" w:rsidR="006245F7" w:rsidRDefault="006245F7" w:rsidP="006245F7">
      <w:pPr>
        <w:rPr>
          <w:b/>
        </w:rPr>
      </w:pPr>
      <w:r>
        <w:rPr>
          <w:b/>
        </w:rPr>
        <w:t xml:space="preserve">A.I. 1.5 </w:t>
      </w:r>
      <w:r w:rsidRPr="006245F7">
        <w:rPr>
          <w:b/>
        </w:rPr>
        <w:t>ATIAS (Terminal Audio quality performance and Test methods for Immersive Audio Services)</w:t>
      </w:r>
    </w:p>
    <w:p w14:paraId="524D8017" w14:textId="77777777" w:rsidR="006245F7" w:rsidRDefault="006245F7" w:rsidP="006245F7"/>
    <w:p w14:paraId="0237D2A4" w14:textId="77777777" w:rsidR="006245F7" w:rsidRDefault="006245F7" w:rsidP="006245F7">
      <w:r>
        <w:t>No Tdoc in this A.I.</w:t>
      </w:r>
    </w:p>
    <w:p w14:paraId="3FAFD54E" w14:textId="3298A0B7" w:rsidR="006245F7" w:rsidRDefault="006245F7"/>
    <w:p w14:paraId="39A45105" w14:textId="325B38BF" w:rsidR="006245F7" w:rsidRDefault="006245F7" w:rsidP="006245F7">
      <w:pPr>
        <w:rPr>
          <w:b/>
        </w:rPr>
      </w:pPr>
      <w:r>
        <w:rPr>
          <w:b/>
        </w:rPr>
        <w:t xml:space="preserve">A.I. 1.6 </w:t>
      </w:r>
      <w:r w:rsidRPr="006245F7">
        <w:rPr>
          <w:b/>
        </w:rPr>
        <w:t>eUET (Enhancements to UE Testing)</w:t>
      </w:r>
    </w:p>
    <w:p w14:paraId="6FC4F38C" w14:textId="77777777" w:rsidR="006245F7" w:rsidRDefault="006245F7" w:rsidP="006245F7"/>
    <w:p w14:paraId="71C02DAE" w14:textId="43DB9D9C" w:rsidR="006245F7" w:rsidRDefault="006245F7" w:rsidP="006245F7">
      <w:r>
        <w:t>No Tdoc in this A.I.</w:t>
      </w:r>
    </w:p>
    <w:p w14:paraId="5B3A4D7A" w14:textId="66BB190F" w:rsidR="003353ED" w:rsidRDefault="003353ED" w:rsidP="006245F7"/>
    <w:p w14:paraId="63046DE1" w14:textId="20F93A38" w:rsidR="003353ED" w:rsidRDefault="003353ED" w:rsidP="003353ED">
      <w:r>
        <w:lastRenderedPageBreak/>
        <w:t>Stéphane: anything to share on eUET?</w:t>
      </w:r>
    </w:p>
    <w:p w14:paraId="3BF83EE2" w14:textId="62727549" w:rsidR="003353ED" w:rsidRDefault="003353ED" w:rsidP="003353ED">
      <w:r>
        <w:t xml:space="preserve">Jan: Working on CR to 26.801 on HaNTE results that were missed, not only study results but also points on conclusion, </w:t>
      </w:r>
      <w:proofErr w:type="gramStart"/>
      <w:r>
        <w:t>have to</w:t>
      </w:r>
      <w:proofErr w:type="gramEnd"/>
      <w:r>
        <w:t xml:space="preserve"> discuss.</w:t>
      </w:r>
    </w:p>
    <w:p w14:paraId="32BD4930" w14:textId="5ECF2F8F" w:rsidR="003353ED" w:rsidRDefault="003353ED" w:rsidP="003353ED">
      <w:r>
        <w:t>Stéphane: colleagues in Orange are preparing an input on JBM performance for eUET but this was not ready for today’s call.</w:t>
      </w:r>
    </w:p>
    <w:p w14:paraId="20EFAA28" w14:textId="77777777" w:rsidR="00970B97" w:rsidRDefault="00970B97"/>
    <w:p w14:paraId="39C6B555" w14:textId="49402D23" w:rsidR="008262AA" w:rsidRPr="008262AA" w:rsidRDefault="008262AA" w:rsidP="008262AA">
      <w:pPr>
        <w:rPr>
          <w:b/>
          <w:lang w:val="en-GB"/>
        </w:rPr>
      </w:pPr>
      <w:r>
        <w:rPr>
          <w:b/>
        </w:rPr>
        <w:t>A.I. 1.</w:t>
      </w:r>
      <w:r w:rsidR="00A11D5B">
        <w:rPr>
          <w:b/>
        </w:rPr>
        <w:t>7</w:t>
      </w:r>
      <w:r>
        <w:rPr>
          <w:b/>
        </w:rPr>
        <w:t xml:space="preserve"> </w:t>
      </w:r>
      <w:proofErr w:type="spellStart"/>
      <w:r w:rsidR="00267DEF" w:rsidRPr="00267DEF">
        <w:rPr>
          <w:b/>
        </w:rPr>
        <w:t>FS_DaCED</w:t>
      </w:r>
      <w:proofErr w:type="spellEnd"/>
      <w:r w:rsidR="00267DEF" w:rsidRPr="00267DEF">
        <w:rPr>
          <w:b/>
        </w:rPr>
        <w:t xml:space="preserve"> (Feasibility Study on Diverse audio Capturing system for End-user Devices)</w:t>
      </w:r>
    </w:p>
    <w:p w14:paraId="6FA22086" w14:textId="17275313" w:rsidR="008262AA" w:rsidRDefault="008262AA"/>
    <w:tbl>
      <w:tblPr>
        <w:tblW w:w="6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"/>
        <w:gridCol w:w="3976"/>
        <w:gridCol w:w="1529"/>
      </w:tblGrid>
      <w:tr w:rsidR="006245F7" w:rsidRPr="006245F7" w14:paraId="187B4F03" w14:textId="77777777" w:rsidTr="006245F7">
        <w:trPr>
          <w:trHeight w:val="300"/>
        </w:trPr>
        <w:tc>
          <w:tcPr>
            <w:tcW w:w="102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474CC1" w14:textId="77777777" w:rsidR="006245F7" w:rsidRPr="006245F7" w:rsidRDefault="00000000" w:rsidP="006245F7">
            <w:pPr>
              <w:spacing w:line="240" w:lineRule="auto"/>
              <w:rPr>
                <w:rFonts w:eastAsia="Times New Roman"/>
                <w:b/>
                <w:bCs/>
                <w:color w:val="0000FF"/>
                <w:sz w:val="16"/>
                <w:szCs w:val="16"/>
                <w:u w:val="single"/>
                <w:lang w:val="fr-FR"/>
              </w:rPr>
            </w:pPr>
            <w:hyperlink r:id="rId8" w:history="1">
              <w:r w:rsidR="006245F7" w:rsidRPr="006245F7">
                <w:rPr>
                  <w:rFonts w:eastAsia="Times New Roman"/>
                  <w:b/>
                  <w:bCs/>
                  <w:color w:val="0000FF"/>
                  <w:sz w:val="16"/>
                  <w:szCs w:val="16"/>
                  <w:u w:val="single"/>
                  <w:lang w:val="fr-FR"/>
                </w:rPr>
                <w:t>S4aA230101</w:t>
              </w:r>
            </w:hyperlink>
          </w:p>
        </w:tc>
        <w:tc>
          <w:tcPr>
            <w:tcW w:w="402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5858A9" w14:textId="77777777" w:rsidR="006245F7" w:rsidRPr="006245F7" w:rsidRDefault="006245F7" w:rsidP="006245F7">
            <w:pPr>
              <w:spacing w:line="240" w:lineRule="auto"/>
              <w:rPr>
                <w:rFonts w:eastAsia="Times New Roman"/>
                <w:sz w:val="16"/>
                <w:szCs w:val="16"/>
                <w:lang w:val="en-GB"/>
              </w:rPr>
            </w:pPr>
            <w:r w:rsidRPr="006245F7">
              <w:rPr>
                <w:rFonts w:eastAsia="Times New Roman"/>
                <w:sz w:val="16"/>
                <w:szCs w:val="16"/>
                <w:lang w:val="en-GB"/>
              </w:rPr>
              <w:t>Proposal on more UE categories determination</w:t>
            </w:r>
          </w:p>
        </w:tc>
        <w:tc>
          <w:tcPr>
            <w:tcW w:w="15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4E2F58" w14:textId="77777777" w:rsidR="006245F7" w:rsidRPr="006245F7" w:rsidRDefault="006245F7" w:rsidP="006245F7">
            <w:pPr>
              <w:spacing w:line="240" w:lineRule="auto"/>
              <w:rPr>
                <w:rFonts w:eastAsia="Times New Roman"/>
                <w:sz w:val="16"/>
                <w:szCs w:val="16"/>
                <w:lang w:val="en-GB"/>
              </w:rPr>
            </w:pPr>
            <w:r w:rsidRPr="006245F7">
              <w:rPr>
                <w:rFonts w:eastAsia="Times New Roman"/>
                <w:sz w:val="16"/>
                <w:szCs w:val="16"/>
                <w:lang w:val="en-GB"/>
              </w:rPr>
              <w:t>Beijing Xiaomi Mobile Software Co., Ltd</w:t>
            </w:r>
          </w:p>
        </w:tc>
      </w:tr>
    </w:tbl>
    <w:p w14:paraId="5AAAC788" w14:textId="095B1B1A" w:rsidR="008262AA" w:rsidRPr="006245F7" w:rsidRDefault="008262AA">
      <w:pPr>
        <w:rPr>
          <w:lang w:val="en-GB"/>
        </w:rPr>
      </w:pPr>
    </w:p>
    <w:p w14:paraId="1B06A478" w14:textId="3EB6EC1A" w:rsidR="00267DEF" w:rsidRPr="00970B97" w:rsidRDefault="00267DEF" w:rsidP="00267DEF">
      <w:pPr>
        <w:rPr>
          <w:lang w:val="fr-FR"/>
        </w:rPr>
      </w:pPr>
      <w:proofErr w:type="spellStart"/>
      <w:proofErr w:type="gramStart"/>
      <w:r w:rsidRPr="00970B97">
        <w:rPr>
          <w:b/>
          <w:lang w:val="fr-FR"/>
        </w:rPr>
        <w:t>Presenter</w:t>
      </w:r>
      <w:proofErr w:type="spellEnd"/>
      <w:r w:rsidRPr="00970B97">
        <w:rPr>
          <w:b/>
          <w:lang w:val="fr-FR"/>
        </w:rPr>
        <w:t>:</w:t>
      </w:r>
      <w:proofErr w:type="gramEnd"/>
      <w:r w:rsidRPr="00970B97">
        <w:rPr>
          <w:lang w:val="fr-FR"/>
        </w:rPr>
        <w:t xml:space="preserve"> </w:t>
      </w:r>
      <w:r w:rsidR="006245F7">
        <w:rPr>
          <w:lang w:val="fr-FR"/>
        </w:rPr>
        <w:t>Nien Wu</w:t>
      </w:r>
    </w:p>
    <w:p w14:paraId="68E04BFC" w14:textId="77777777" w:rsidR="00267DEF" w:rsidRPr="00970B97" w:rsidRDefault="00267DEF" w:rsidP="00267DEF">
      <w:pPr>
        <w:rPr>
          <w:lang w:val="fr-FR"/>
        </w:rPr>
      </w:pPr>
    </w:p>
    <w:p w14:paraId="7FCFEBD1" w14:textId="77777777" w:rsidR="00267DEF" w:rsidRPr="00970B97" w:rsidRDefault="00267DEF" w:rsidP="00267DEF">
      <w:pPr>
        <w:rPr>
          <w:b/>
          <w:lang w:val="fr-FR"/>
        </w:rPr>
      </w:pPr>
      <w:proofErr w:type="spellStart"/>
      <w:r w:rsidRPr="00970B97">
        <w:rPr>
          <w:b/>
          <w:lang w:val="fr-FR"/>
        </w:rPr>
        <w:t>Comments</w:t>
      </w:r>
      <w:proofErr w:type="spellEnd"/>
      <w:r w:rsidRPr="00970B97">
        <w:rPr>
          <w:b/>
          <w:lang w:val="fr-FR"/>
        </w:rPr>
        <w:t xml:space="preserve"> / </w:t>
      </w:r>
      <w:proofErr w:type="gramStart"/>
      <w:r w:rsidRPr="00970B97">
        <w:rPr>
          <w:b/>
          <w:lang w:val="fr-FR"/>
        </w:rPr>
        <w:t>questions:</w:t>
      </w:r>
      <w:proofErr w:type="gramEnd"/>
    </w:p>
    <w:p w14:paraId="41F3F3C9" w14:textId="1532941E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Lasse: wondering regarding investigated</w:t>
      </w:r>
      <w:r>
        <w:rPr>
          <w:lang w:val="en-GB"/>
        </w:rPr>
        <w:t xml:space="preserve"> </w:t>
      </w:r>
      <w:r w:rsidRPr="00A7471C">
        <w:rPr>
          <w:lang w:val="en-GB"/>
        </w:rPr>
        <w:t>cars, you have external dimension</w:t>
      </w:r>
      <w:r>
        <w:rPr>
          <w:lang w:val="en-GB"/>
        </w:rPr>
        <w:t>?</w:t>
      </w:r>
      <w:r w:rsidRPr="00A7471C">
        <w:rPr>
          <w:lang w:val="en-GB"/>
        </w:rPr>
        <w:t xml:space="preserve"> possible to have cabin size</w:t>
      </w:r>
      <w:r>
        <w:rPr>
          <w:lang w:val="en-GB"/>
        </w:rPr>
        <w:t>?</w:t>
      </w:r>
      <w:r w:rsidRPr="00A7471C">
        <w:rPr>
          <w:lang w:val="en-GB"/>
        </w:rPr>
        <w:t xml:space="preserve"> this would be useful information in addition to this external dimension</w:t>
      </w:r>
      <w:r>
        <w:rPr>
          <w:lang w:val="en-GB"/>
        </w:rPr>
        <w:t>.</w:t>
      </w:r>
    </w:p>
    <w:p w14:paraId="46DC3A17" w14:textId="22453B82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 xml:space="preserve">Nien Wu: have not found info about internal size, external size has other standardization group that defines those </w:t>
      </w:r>
      <w:proofErr w:type="gramStart"/>
      <w:r w:rsidRPr="00A7471C">
        <w:rPr>
          <w:lang w:val="en-GB"/>
        </w:rPr>
        <w:t>sizes</w:t>
      </w:r>
      <w:proofErr w:type="gramEnd"/>
      <w:r w:rsidRPr="00A7471C">
        <w:rPr>
          <w:lang w:val="en-GB"/>
        </w:rPr>
        <w:t xml:space="preserve"> and we can use this as reference</w:t>
      </w:r>
    </w:p>
    <w:p w14:paraId="09AD568E" w14:textId="41F4B39B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fr-FR"/>
        </w:rPr>
      </w:pPr>
      <w:proofErr w:type="gramStart"/>
      <w:r>
        <w:rPr>
          <w:lang w:val="fr-FR"/>
        </w:rPr>
        <w:t>Stéphane</w:t>
      </w:r>
      <w:r w:rsidRPr="00A7471C">
        <w:rPr>
          <w:lang w:val="fr-FR"/>
        </w:rPr>
        <w:t>:</w:t>
      </w:r>
      <w:proofErr w:type="gramEnd"/>
      <w:r w:rsidRPr="00A7471C">
        <w:rPr>
          <w:lang w:val="fr-FR"/>
        </w:rPr>
        <w:t xml:space="preserve"> </w:t>
      </w:r>
      <w:proofErr w:type="spellStart"/>
      <w:r w:rsidRPr="00A7471C">
        <w:rPr>
          <w:lang w:val="fr-FR"/>
        </w:rPr>
        <w:t>which</w:t>
      </w:r>
      <w:proofErr w:type="spellEnd"/>
      <w:r w:rsidRPr="00A7471C">
        <w:rPr>
          <w:lang w:val="fr-FR"/>
        </w:rPr>
        <w:t xml:space="preserve"> group?</w:t>
      </w:r>
    </w:p>
    <w:p w14:paraId="59DE4307" w14:textId="639B0E1C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 xml:space="preserve">Nien </w:t>
      </w:r>
      <w:proofErr w:type="spellStart"/>
      <w:r w:rsidRPr="00A7471C">
        <w:rPr>
          <w:lang w:val="en-GB"/>
        </w:rPr>
        <w:t>wu</w:t>
      </w:r>
      <w:proofErr w:type="spellEnd"/>
      <w:r w:rsidRPr="00A7471C">
        <w:rPr>
          <w:lang w:val="en-GB"/>
        </w:rPr>
        <w:t>: all manufacturers only provide only those data, some microphones are placed in the car, between external and internal part, maybe I think external size can be reference</w:t>
      </w:r>
      <w:r>
        <w:rPr>
          <w:lang w:val="en-GB"/>
        </w:rPr>
        <w:t>d</w:t>
      </w:r>
      <w:r w:rsidRPr="00A7471C">
        <w:rPr>
          <w:lang w:val="en-GB"/>
        </w:rPr>
        <w:t xml:space="preserve"> to be </w:t>
      </w:r>
      <w:proofErr w:type="gramStart"/>
      <w:r w:rsidRPr="00A7471C">
        <w:rPr>
          <w:lang w:val="en-GB"/>
        </w:rPr>
        <w:t>used</w:t>
      </w:r>
      <w:proofErr w:type="gramEnd"/>
    </w:p>
    <w:p w14:paraId="3EBE3B49" w14:textId="25A5B2AA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Jan: for clarification, outer size is nice to have, what is important for any audio related</w:t>
      </w:r>
      <w:r>
        <w:rPr>
          <w:lang w:val="en-GB"/>
        </w:rPr>
        <w:t xml:space="preserve"> measurement</w:t>
      </w:r>
      <w:r w:rsidRPr="00A7471C">
        <w:rPr>
          <w:lang w:val="en-GB"/>
        </w:rPr>
        <w:t xml:space="preserve"> are dimensions inside the cabin, you have certain microphones and loudspeaker, which resolution</w:t>
      </w:r>
      <w:r>
        <w:rPr>
          <w:lang w:val="en-GB"/>
        </w:rPr>
        <w:t>?</w:t>
      </w:r>
      <w:r w:rsidRPr="00A7471C">
        <w:rPr>
          <w:lang w:val="en-GB"/>
        </w:rPr>
        <w:t xml:space="preserve"> how many microphones may depend on volume of the car</w:t>
      </w:r>
      <w:r>
        <w:rPr>
          <w:lang w:val="en-GB"/>
        </w:rPr>
        <w:t>.</w:t>
      </w:r>
      <w:r w:rsidRPr="00A7471C">
        <w:rPr>
          <w:lang w:val="en-GB"/>
        </w:rPr>
        <w:t xml:space="preserve"> </w:t>
      </w:r>
      <w:r>
        <w:rPr>
          <w:lang w:val="en-GB"/>
        </w:rPr>
        <w:t>I</w:t>
      </w:r>
      <w:r w:rsidRPr="00A7471C">
        <w:rPr>
          <w:lang w:val="en-GB"/>
        </w:rPr>
        <w:t>t’s nice to have examples of length of width according to some standard, but volume dimensions are more relevant</w:t>
      </w:r>
      <w:r>
        <w:rPr>
          <w:lang w:val="en-GB"/>
        </w:rPr>
        <w:t>.</w:t>
      </w:r>
    </w:p>
    <w:p w14:paraId="22F52DE6" w14:textId="70681CF6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 xml:space="preserve">Nien Wu: we </w:t>
      </w:r>
      <w:proofErr w:type="gramStart"/>
      <w:r w:rsidRPr="00A7471C">
        <w:rPr>
          <w:lang w:val="en-GB"/>
        </w:rPr>
        <w:t>have to</w:t>
      </w:r>
      <w:proofErr w:type="gramEnd"/>
      <w:r w:rsidRPr="00A7471C">
        <w:rPr>
          <w:lang w:val="en-GB"/>
        </w:rPr>
        <w:t xml:space="preserve"> measure, not regular one, not some many things</w:t>
      </w:r>
      <w:r>
        <w:rPr>
          <w:lang w:val="en-GB"/>
        </w:rPr>
        <w:t xml:space="preserve"> available</w:t>
      </w:r>
      <w:r w:rsidRPr="00A7471C">
        <w:rPr>
          <w:lang w:val="en-GB"/>
        </w:rPr>
        <w:t xml:space="preserve"> </w:t>
      </w:r>
      <w:r>
        <w:rPr>
          <w:lang w:val="en-GB"/>
        </w:rPr>
        <w:t>for</w:t>
      </w:r>
      <w:r w:rsidRPr="00A7471C">
        <w:rPr>
          <w:lang w:val="en-GB"/>
        </w:rPr>
        <w:t xml:space="preserve"> cars</w:t>
      </w:r>
      <w:r>
        <w:rPr>
          <w:lang w:val="en-GB"/>
        </w:rPr>
        <w:t>.</w:t>
      </w:r>
    </w:p>
    <w:p w14:paraId="32EE83E2" w14:textId="07546771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S</w:t>
      </w:r>
      <w:r>
        <w:rPr>
          <w:lang w:val="en-GB"/>
        </w:rPr>
        <w:t>téphane</w:t>
      </w:r>
      <w:r w:rsidRPr="00A7471C">
        <w:rPr>
          <w:lang w:val="en-GB"/>
        </w:rPr>
        <w:t xml:space="preserve">: </w:t>
      </w:r>
      <w:r>
        <w:rPr>
          <w:lang w:val="en-GB"/>
        </w:rPr>
        <w:t xml:space="preserve">In </w:t>
      </w:r>
      <w:r w:rsidRPr="00A7471C">
        <w:rPr>
          <w:lang w:val="en-GB"/>
        </w:rPr>
        <w:t>Appendix G</w:t>
      </w:r>
      <w:r>
        <w:rPr>
          <w:lang w:val="en-GB"/>
        </w:rPr>
        <w:t xml:space="preserve">, </w:t>
      </w:r>
      <w:r w:rsidRPr="00A7471C">
        <w:rPr>
          <w:lang w:val="en-GB"/>
        </w:rPr>
        <w:t>any info</w:t>
      </w:r>
      <w:r>
        <w:rPr>
          <w:lang w:val="en-GB"/>
        </w:rPr>
        <w:t>rmation</w:t>
      </w:r>
      <w:r w:rsidRPr="00A7471C">
        <w:rPr>
          <w:lang w:val="en-GB"/>
        </w:rPr>
        <w:t xml:space="preserve"> on microphone </w:t>
      </w:r>
      <w:r>
        <w:rPr>
          <w:lang w:val="en-GB"/>
        </w:rPr>
        <w:t>placement</w:t>
      </w:r>
      <w:r w:rsidRPr="00A7471C">
        <w:rPr>
          <w:lang w:val="en-GB"/>
        </w:rPr>
        <w:t>?</w:t>
      </w:r>
    </w:p>
    <w:p w14:paraId="034638D7" w14:textId="2459410D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 xml:space="preserve">Nien Wu: not so many public information, some manufacturers can place </w:t>
      </w:r>
      <w:r>
        <w:rPr>
          <w:lang w:val="en-GB"/>
        </w:rPr>
        <w:t xml:space="preserve">microphones </w:t>
      </w:r>
      <w:r w:rsidRPr="00A7471C">
        <w:rPr>
          <w:lang w:val="en-GB"/>
        </w:rPr>
        <w:t xml:space="preserve">on top of cars, not all manufacturers provide this info, information on microphone is very small, </w:t>
      </w:r>
      <w:r>
        <w:rPr>
          <w:lang w:val="en-GB"/>
        </w:rPr>
        <w:t xml:space="preserve">we have </w:t>
      </w:r>
      <w:r w:rsidRPr="00A7471C">
        <w:rPr>
          <w:lang w:val="en-GB"/>
        </w:rPr>
        <w:t>little model</w:t>
      </w:r>
      <w:r>
        <w:rPr>
          <w:lang w:val="en-GB"/>
        </w:rPr>
        <w:t xml:space="preserve"> information.</w:t>
      </w:r>
    </w:p>
    <w:p w14:paraId="37FF4B60" w14:textId="1F26EC6D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S</w:t>
      </w:r>
      <w:r>
        <w:rPr>
          <w:lang w:val="en-GB"/>
        </w:rPr>
        <w:t>téphane</w:t>
      </w:r>
      <w:r w:rsidRPr="00A7471C">
        <w:rPr>
          <w:lang w:val="en-GB"/>
        </w:rPr>
        <w:t>: might be interesting to inspect</w:t>
      </w:r>
      <w:r>
        <w:rPr>
          <w:lang w:val="en-GB"/>
        </w:rPr>
        <w:t xml:space="preserve"> car examples and list </w:t>
      </w:r>
      <w:proofErr w:type="gramStart"/>
      <w:r>
        <w:rPr>
          <w:lang w:val="en-GB"/>
        </w:rPr>
        <w:t>them</w:t>
      </w:r>
      <w:proofErr w:type="gramEnd"/>
    </w:p>
    <w:p w14:paraId="63EBB97E" w14:textId="621D2328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Nien Wu: may update later, for cars microphone</w:t>
      </w:r>
      <w:r>
        <w:rPr>
          <w:lang w:val="en-GB"/>
        </w:rPr>
        <w:t>s may be placed</w:t>
      </w:r>
      <w:r w:rsidRPr="00A7471C">
        <w:rPr>
          <w:lang w:val="en-GB"/>
        </w:rPr>
        <w:t xml:space="preserve"> near hand</w:t>
      </w:r>
      <w:r>
        <w:rPr>
          <w:lang w:val="en-GB"/>
        </w:rPr>
        <w:t>le</w:t>
      </w:r>
      <w:r w:rsidRPr="00A7471C">
        <w:rPr>
          <w:lang w:val="en-GB"/>
        </w:rPr>
        <w:t>s</w:t>
      </w:r>
      <w:r>
        <w:rPr>
          <w:lang w:val="en-GB"/>
        </w:rPr>
        <w:t xml:space="preserve"> as shown on figure. </w:t>
      </w:r>
      <w:r w:rsidRPr="00A7471C">
        <w:rPr>
          <w:lang w:val="en-GB"/>
        </w:rPr>
        <w:t>Many config</w:t>
      </w:r>
      <w:r>
        <w:rPr>
          <w:lang w:val="en-GB"/>
        </w:rPr>
        <w:t>u</w:t>
      </w:r>
      <w:r w:rsidRPr="00A7471C">
        <w:rPr>
          <w:lang w:val="en-GB"/>
        </w:rPr>
        <w:t>rat</w:t>
      </w:r>
      <w:r>
        <w:rPr>
          <w:lang w:val="en-GB"/>
        </w:rPr>
        <w:t>i</w:t>
      </w:r>
      <w:r w:rsidRPr="00A7471C">
        <w:rPr>
          <w:lang w:val="en-GB"/>
        </w:rPr>
        <w:t>ons ar</w:t>
      </w:r>
      <w:r>
        <w:rPr>
          <w:lang w:val="en-GB"/>
        </w:rPr>
        <w:t>e</w:t>
      </w:r>
      <w:r w:rsidRPr="00A7471C">
        <w:rPr>
          <w:lang w:val="en-GB"/>
        </w:rPr>
        <w:t xml:space="preserve"> not public, they don</w:t>
      </w:r>
      <w:r>
        <w:rPr>
          <w:lang w:val="en-GB"/>
        </w:rPr>
        <w:t>’</w:t>
      </w:r>
      <w:r w:rsidRPr="00A7471C">
        <w:rPr>
          <w:lang w:val="en-GB"/>
        </w:rPr>
        <w:t>t say where microphones are placed</w:t>
      </w:r>
      <w:r>
        <w:rPr>
          <w:lang w:val="en-GB"/>
        </w:rPr>
        <w:t>. M</w:t>
      </w:r>
      <w:r w:rsidRPr="00A7471C">
        <w:rPr>
          <w:lang w:val="en-GB"/>
        </w:rPr>
        <w:t xml:space="preserve">aybe </w:t>
      </w:r>
      <w:r>
        <w:rPr>
          <w:lang w:val="en-GB"/>
        </w:rPr>
        <w:t xml:space="preserve">we </w:t>
      </w:r>
      <w:r w:rsidRPr="00A7471C">
        <w:rPr>
          <w:lang w:val="en-GB"/>
        </w:rPr>
        <w:t>can add examples like pictures</w:t>
      </w:r>
      <w:r>
        <w:rPr>
          <w:lang w:val="en-GB"/>
        </w:rPr>
        <w:t>.</w:t>
      </w:r>
    </w:p>
    <w:p w14:paraId="30D3E927" w14:textId="066CBC46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Stéphane: proposal is to include clauses 2.1 to 2.6 are proposed to be included in Chapter 4 of TR 26.93</w:t>
      </w:r>
      <w:r>
        <w:rPr>
          <w:lang w:val="en-GB"/>
        </w:rPr>
        <w:t xml:space="preserve">3. Can we agree to </w:t>
      </w:r>
      <w:r w:rsidRPr="00A7471C">
        <w:rPr>
          <w:lang w:val="en-GB"/>
        </w:rPr>
        <w:t xml:space="preserve">implement </w:t>
      </w:r>
      <w:r>
        <w:rPr>
          <w:lang w:val="en-GB"/>
        </w:rPr>
        <w:t xml:space="preserve">this </w:t>
      </w:r>
      <w:r w:rsidRPr="00A7471C">
        <w:rPr>
          <w:lang w:val="en-GB"/>
        </w:rPr>
        <w:t>proposal?</w:t>
      </w:r>
      <w:r>
        <w:rPr>
          <w:lang w:val="en-GB"/>
        </w:rPr>
        <w:t xml:space="preserve"> We m</w:t>
      </w:r>
      <w:r w:rsidRPr="00A7471C">
        <w:rPr>
          <w:lang w:val="en-GB"/>
        </w:rPr>
        <w:t xml:space="preserve">ay add editor’s note to reflect </w:t>
      </w:r>
      <w:proofErr w:type="gramStart"/>
      <w:r w:rsidRPr="00A7471C">
        <w:rPr>
          <w:lang w:val="en-GB"/>
        </w:rPr>
        <w:t>comments?</w:t>
      </w:r>
      <w:proofErr w:type="gramEnd"/>
      <w:r>
        <w:rPr>
          <w:lang w:val="en-GB"/>
        </w:rPr>
        <w:t xml:space="preserve"> Note that there are some typos that could be fixed, I can send details offline by email.</w:t>
      </w:r>
    </w:p>
    <w:p w14:paraId="3156EAF1" w14:textId="15A1EC9F" w:rsidR="00267DEF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 w:rsidRPr="00A7471C">
        <w:rPr>
          <w:lang w:val="en-GB"/>
        </w:rPr>
        <w:t>Nen Wu: yes, good s</w:t>
      </w:r>
      <w:r>
        <w:rPr>
          <w:lang w:val="en-GB"/>
        </w:rPr>
        <w:t xml:space="preserve">uggestion to add editor’s </w:t>
      </w:r>
      <w:proofErr w:type="gramStart"/>
      <w:r>
        <w:rPr>
          <w:lang w:val="en-GB"/>
        </w:rPr>
        <w:t>note</w:t>
      </w:r>
      <w:proofErr w:type="gramEnd"/>
    </w:p>
    <w:p w14:paraId="7FFF4E53" w14:textId="579A1FF0" w:rsidR="00A7471C" w:rsidRPr="00A7471C" w:rsidRDefault="00A7471C" w:rsidP="00A7471C">
      <w:pPr>
        <w:pStyle w:val="Paragraphedeliste"/>
        <w:numPr>
          <w:ilvl w:val="0"/>
          <w:numId w:val="16"/>
        </w:numPr>
        <w:rPr>
          <w:lang w:val="en-GB"/>
        </w:rPr>
      </w:pPr>
      <w:r>
        <w:rPr>
          <w:lang w:val="en-GB"/>
        </w:rPr>
        <w:t>Stéphane: we conclude that the Tdoc is noted, but the proposal is agreed.</w:t>
      </w:r>
    </w:p>
    <w:p w14:paraId="3F43E315" w14:textId="5E43BCCD" w:rsidR="00267DEF" w:rsidRPr="000C051A" w:rsidRDefault="00267DEF" w:rsidP="00267DEF">
      <w:pPr>
        <w:rPr>
          <w:lang w:val="en-GB"/>
        </w:rPr>
      </w:pPr>
    </w:p>
    <w:p w14:paraId="2A6B6B4E" w14:textId="77777777" w:rsidR="00267DEF" w:rsidRPr="00427D13" w:rsidRDefault="00267DEF" w:rsidP="00267DEF">
      <w:pPr>
        <w:rPr>
          <w:lang w:val="en-GB"/>
        </w:rPr>
      </w:pPr>
      <w:r>
        <w:rPr>
          <w:b/>
        </w:rPr>
        <w:lastRenderedPageBreak/>
        <w:t xml:space="preserve">Decision: </w:t>
      </w:r>
    </w:p>
    <w:p w14:paraId="76005E88" w14:textId="77777777" w:rsidR="00267DEF" w:rsidRPr="00FC7421" w:rsidRDefault="00267DEF" w:rsidP="00267DEF"/>
    <w:p w14:paraId="07378763" w14:textId="60AD9694" w:rsidR="00267DEF" w:rsidRDefault="00267DEF" w:rsidP="00267DEF">
      <w:r w:rsidRPr="00B256C4">
        <w:rPr>
          <w:color w:val="4F81BD"/>
        </w:rPr>
        <w:t>S4aA230</w:t>
      </w:r>
      <w:r w:rsidR="00A11D5B">
        <w:rPr>
          <w:color w:val="4F81BD"/>
        </w:rPr>
        <w:t xml:space="preserve">088 </w:t>
      </w:r>
      <w:r>
        <w:t xml:space="preserve">is </w:t>
      </w:r>
      <w:r w:rsidR="006245F7">
        <w:rPr>
          <w:color w:val="4F81BD"/>
        </w:rPr>
        <w:t>noted</w:t>
      </w:r>
      <w:r w:rsidR="00824662">
        <w:rPr>
          <w:color w:val="4F81BD"/>
        </w:rPr>
        <w:t>.</w:t>
      </w:r>
    </w:p>
    <w:p w14:paraId="3F186FFF" w14:textId="4B986632" w:rsidR="00A7471C" w:rsidRDefault="00A7471C" w:rsidP="00A7471C">
      <w:r>
        <w:t xml:space="preserve">Proposal is agreed, </w:t>
      </w:r>
      <w:proofErr w:type="gramStart"/>
      <w:r>
        <w:t>i.e.</w:t>
      </w:r>
      <w:proofErr w:type="gramEnd"/>
      <w:r>
        <w:t xml:space="preserve"> include clauses 2.1 to 2.6 in clause 4 of TR 26.933 and appendices as well. There will </w:t>
      </w:r>
      <w:r w:rsidR="006F1E9F">
        <w:t>be E</w:t>
      </w:r>
      <w:r>
        <w:t>ditor’s notes to reflect today’s comments and potential minor fixes for typos.</w:t>
      </w:r>
    </w:p>
    <w:p w14:paraId="7A913A52" w14:textId="5661542A" w:rsidR="00A7471C" w:rsidRDefault="00A7471C" w:rsidP="00A7471C">
      <w:r>
        <w:t>This input can be resubmitted to the next meeting.</w:t>
      </w:r>
    </w:p>
    <w:p w14:paraId="1049F723" w14:textId="77519FFF" w:rsidR="00824662" w:rsidRDefault="00824662" w:rsidP="00A7471C"/>
    <w:p w14:paraId="25E2927F" w14:textId="5866D968" w:rsidR="00467D7D" w:rsidRPr="00467D7D" w:rsidRDefault="00467D7D" w:rsidP="00467D7D">
      <w:pPr>
        <w:rPr>
          <w:lang w:val="en-GB"/>
        </w:rPr>
      </w:pPr>
      <w:r>
        <w:rPr>
          <w:lang w:val="en-GB"/>
        </w:rPr>
        <w:t xml:space="preserve">Stéphane: </w:t>
      </w:r>
      <w:r w:rsidRPr="00467D7D">
        <w:rPr>
          <w:lang w:val="en-GB"/>
        </w:rPr>
        <w:t xml:space="preserve">Anything more on </w:t>
      </w:r>
      <w:proofErr w:type="spellStart"/>
      <w:r w:rsidRPr="00467D7D">
        <w:rPr>
          <w:lang w:val="en-GB"/>
        </w:rPr>
        <w:t>DaCED</w:t>
      </w:r>
      <w:proofErr w:type="spellEnd"/>
      <w:r w:rsidRPr="00467D7D">
        <w:rPr>
          <w:lang w:val="en-GB"/>
        </w:rPr>
        <w:t>?</w:t>
      </w:r>
    </w:p>
    <w:p w14:paraId="001AD2CE" w14:textId="42CBDC0D" w:rsidR="00467D7D" w:rsidRPr="00467D7D" w:rsidRDefault="00467D7D" w:rsidP="00467D7D">
      <w:pPr>
        <w:rPr>
          <w:lang w:val="en-GB"/>
        </w:rPr>
      </w:pPr>
      <w:r w:rsidRPr="00467D7D">
        <w:rPr>
          <w:lang w:val="en-GB"/>
        </w:rPr>
        <w:t xml:space="preserve">Wang Bin: no specific point, according to comments, we have investigated lots of things, did not get more information, in following try to get </w:t>
      </w:r>
      <w:r>
        <w:rPr>
          <w:lang w:val="en-GB"/>
        </w:rPr>
        <w:t>more details.</w:t>
      </w:r>
    </w:p>
    <w:p w14:paraId="1173E6F6" w14:textId="77777777" w:rsidR="00467D7D" w:rsidRPr="00467D7D" w:rsidRDefault="00467D7D" w:rsidP="00A7471C">
      <w:pPr>
        <w:rPr>
          <w:lang w:val="en-GB"/>
        </w:rPr>
      </w:pPr>
    </w:p>
    <w:p w14:paraId="284AF201" w14:textId="1C50888F" w:rsidR="000E4529" w:rsidRDefault="000E4529"/>
    <w:p w14:paraId="333C1C08" w14:textId="48C0FD81" w:rsidR="006245F7" w:rsidRPr="00AB6F68" w:rsidRDefault="006245F7" w:rsidP="006245F7">
      <w:pPr>
        <w:rPr>
          <w:b/>
          <w:lang w:val="en-GB"/>
        </w:rPr>
      </w:pPr>
      <w:r w:rsidRPr="00AB6F68">
        <w:rPr>
          <w:b/>
        </w:rPr>
        <w:t>A.I. 1.8 ISAR (Immersive Audio for Split Rendering Scenarios)</w:t>
      </w:r>
    </w:p>
    <w:p w14:paraId="240C35AD" w14:textId="77777777" w:rsidR="006245F7" w:rsidRPr="00AB6F68" w:rsidRDefault="006245F7" w:rsidP="006245F7">
      <w:pPr>
        <w:rPr>
          <w:lang w:val="en-GB"/>
        </w:rPr>
      </w:pPr>
    </w:p>
    <w:p w14:paraId="0373EE5D" w14:textId="77777777" w:rsidR="006245F7" w:rsidRPr="00AB6F68" w:rsidRDefault="006245F7" w:rsidP="006245F7">
      <w:r w:rsidRPr="00AB6F68">
        <w:t>None.</w:t>
      </w:r>
    </w:p>
    <w:p w14:paraId="5893A55F" w14:textId="77777777" w:rsidR="006245F7" w:rsidRPr="00AB6F68" w:rsidRDefault="006245F7"/>
    <w:p w14:paraId="5814A189" w14:textId="77777777" w:rsidR="000E4529" w:rsidRPr="00AB6F68" w:rsidRDefault="000E4529"/>
    <w:p w14:paraId="65E36EEC" w14:textId="32B29CED" w:rsidR="004B5501" w:rsidRPr="00AB6F68" w:rsidRDefault="004B5501">
      <w:pPr>
        <w:rPr>
          <w:b/>
          <w:lang w:val="en-GB"/>
        </w:rPr>
      </w:pPr>
      <w:r w:rsidRPr="00AB6F68">
        <w:rPr>
          <w:b/>
        </w:rPr>
        <w:t xml:space="preserve">A.I. </w:t>
      </w:r>
      <w:r w:rsidR="00761E68" w:rsidRPr="00AB6F68">
        <w:rPr>
          <w:b/>
        </w:rPr>
        <w:t>1.</w:t>
      </w:r>
      <w:r w:rsidR="006245F7" w:rsidRPr="00AB6F68">
        <w:rPr>
          <w:b/>
        </w:rPr>
        <w:t>9</w:t>
      </w:r>
      <w:r w:rsidRPr="00AB6F68">
        <w:rPr>
          <w:b/>
        </w:rPr>
        <w:t xml:space="preserve"> </w:t>
      </w:r>
      <w:r w:rsidR="00267DEF" w:rsidRPr="00AB6F68">
        <w:rPr>
          <w:b/>
        </w:rPr>
        <w:t xml:space="preserve">Others including </w:t>
      </w:r>
      <w:proofErr w:type="gramStart"/>
      <w:r w:rsidR="00267DEF" w:rsidRPr="00AB6F68">
        <w:rPr>
          <w:b/>
        </w:rPr>
        <w:t>TE</w:t>
      </w:r>
      <w:r w:rsidR="006245F7" w:rsidRPr="00AB6F68">
        <w:rPr>
          <w:b/>
        </w:rPr>
        <w:t>I</w:t>
      </w:r>
      <w:proofErr w:type="gramEnd"/>
    </w:p>
    <w:p w14:paraId="612342A0" w14:textId="5C22F5E1" w:rsidR="004B5501" w:rsidRPr="00AB6F68" w:rsidRDefault="004B5501"/>
    <w:p w14:paraId="443F920E" w14:textId="7AEA2DE7" w:rsidR="00B55771" w:rsidRPr="00AB6F68" w:rsidRDefault="00B55771">
      <w:r w:rsidRPr="00AB6F68">
        <w:t>None.</w:t>
      </w:r>
    </w:p>
    <w:p w14:paraId="04EFEC8F" w14:textId="0535CCD9" w:rsidR="00B55771" w:rsidRPr="00AB6F68" w:rsidRDefault="00B55771"/>
    <w:p w14:paraId="7C006098" w14:textId="3586972A" w:rsidR="006245F7" w:rsidRPr="00AB6F68" w:rsidRDefault="006245F7"/>
    <w:p w14:paraId="2C618334" w14:textId="0313323F" w:rsidR="006245F7" w:rsidRPr="00AB6F68" w:rsidRDefault="006245F7" w:rsidP="006245F7">
      <w:pPr>
        <w:rPr>
          <w:b/>
          <w:lang w:val="en-GB"/>
        </w:rPr>
      </w:pPr>
      <w:r w:rsidRPr="00AB6F68">
        <w:rPr>
          <w:b/>
        </w:rPr>
        <w:t>A.I. 1.10 New Work / New Work Items and Study Items</w:t>
      </w:r>
    </w:p>
    <w:p w14:paraId="33F33C08" w14:textId="77777777" w:rsidR="006245F7" w:rsidRPr="00AB6F68" w:rsidRDefault="006245F7" w:rsidP="006245F7"/>
    <w:p w14:paraId="1552C617" w14:textId="77777777" w:rsidR="006245F7" w:rsidRPr="00AB6F68" w:rsidRDefault="006245F7" w:rsidP="006245F7">
      <w:r w:rsidRPr="00AB6F68">
        <w:t>None.</w:t>
      </w:r>
    </w:p>
    <w:p w14:paraId="0761E820" w14:textId="5212BA23" w:rsidR="006245F7" w:rsidRPr="00AB6F68" w:rsidRDefault="006245F7"/>
    <w:p w14:paraId="337BB87E" w14:textId="77777777" w:rsidR="006245F7" w:rsidRPr="00AB6F68" w:rsidRDefault="006245F7"/>
    <w:p w14:paraId="71E69C92" w14:textId="56D8746F" w:rsidR="00C571FE" w:rsidRPr="00894E30" w:rsidRDefault="004B5501">
      <w:pPr>
        <w:rPr>
          <w:b/>
        </w:rPr>
      </w:pPr>
      <w:r w:rsidRPr="00AB6F68">
        <w:rPr>
          <w:b/>
        </w:rPr>
        <w:t xml:space="preserve">A.I. </w:t>
      </w:r>
      <w:r w:rsidR="00761E68" w:rsidRPr="00AB6F68">
        <w:rPr>
          <w:b/>
        </w:rPr>
        <w:t>1.</w:t>
      </w:r>
      <w:r w:rsidR="006245F7" w:rsidRPr="00AB6F68">
        <w:rPr>
          <w:b/>
        </w:rPr>
        <w:t>11</w:t>
      </w:r>
      <w:r w:rsidR="007128A7" w:rsidRPr="00AB6F68">
        <w:rPr>
          <w:b/>
        </w:rPr>
        <w:t xml:space="preserve"> </w:t>
      </w:r>
      <w:r w:rsidR="005E5E79" w:rsidRPr="00AB6F68">
        <w:rPr>
          <w:b/>
        </w:rPr>
        <w:t>Close of the session</w:t>
      </w:r>
    </w:p>
    <w:p w14:paraId="3711866A" w14:textId="71323177" w:rsidR="00C571FE" w:rsidRDefault="00C571FE"/>
    <w:p w14:paraId="2DA09EC3" w14:textId="072EE378" w:rsidR="00A723B8" w:rsidRDefault="00A723B8">
      <w:r>
        <w:t>Stéphane: Next telco</w:t>
      </w:r>
      <w:r w:rsidR="00016170" w:rsidRPr="00016170">
        <w:t xml:space="preserve"> on </w:t>
      </w:r>
      <w:proofErr w:type="spellStart"/>
      <w:r w:rsidR="00016170" w:rsidRPr="00016170">
        <w:t>FS_DaCED</w:t>
      </w:r>
      <w:proofErr w:type="spellEnd"/>
      <w:r w:rsidR="00016170" w:rsidRPr="00016170">
        <w:t>, eUET, ATIAS: 23 October 2023, 16:00 – 18:00 CEST, submission deadline: 20 October 2023, 16:00 CEST, host: HEAD acoustics</w:t>
      </w:r>
      <w:r>
        <w:t>.</w:t>
      </w:r>
    </w:p>
    <w:p w14:paraId="2F772C57" w14:textId="77777777" w:rsidR="00397522" w:rsidRDefault="00397522"/>
    <w:p w14:paraId="365E651A" w14:textId="7AFE4253" w:rsidR="00C571FE" w:rsidRDefault="00C25363">
      <w:r w:rsidRPr="000950D8">
        <w:t xml:space="preserve">The meeting was closed at </w:t>
      </w:r>
      <w:r w:rsidR="00F2170E" w:rsidRPr="000950D8">
        <w:t>1</w:t>
      </w:r>
      <w:r w:rsidR="0010256E" w:rsidRPr="000950D8">
        <w:t>6</w:t>
      </w:r>
      <w:r w:rsidR="008475E7" w:rsidRPr="000950D8">
        <w:t>:</w:t>
      </w:r>
      <w:r w:rsidR="000950D8" w:rsidRPr="000950D8">
        <w:t>30</w:t>
      </w:r>
      <w:r w:rsidR="006C2DB7" w:rsidRPr="000950D8">
        <w:t xml:space="preserve"> C</w:t>
      </w:r>
      <w:r w:rsidR="00B256C4" w:rsidRPr="000950D8">
        <w:t>E</w:t>
      </w:r>
      <w:r w:rsidR="0010256E" w:rsidRPr="000950D8">
        <w:t>S</w:t>
      </w:r>
      <w:r w:rsidR="001C756C" w:rsidRPr="000950D8">
        <w:t>T</w:t>
      </w:r>
      <w:r w:rsidR="007D328C" w:rsidRPr="000950D8">
        <w:t>.</w:t>
      </w:r>
      <w:r w:rsidR="007128A7">
        <w:br w:type="page"/>
      </w:r>
    </w:p>
    <w:p w14:paraId="771215C0" w14:textId="77777777" w:rsidR="00A723B8" w:rsidRDefault="00A723B8"/>
    <w:p w14:paraId="5E59730E" w14:textId="77777777" w:rsidR="00C571FE" w:rsidRDefault="0071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t>Annex A – Meeting agenda</w:t>
      </w:r>
    </w:p>
    <w:p w14:paraId="4238B029" w14:textId="77777777" w:rsidR="00451332" w:rsidRPr="00276C74" w:rsidRDefault="00451332" w:rsidP="00451332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en-US"/>
        </w:rPr>
      </w:pPr>
      <w:r w:rsidRPr="00276C74">
        <w:rPr>
          <w:b/>
          <w:sz w:val="24"/>
          <w:szCs w:val="24"/>
          <w:lang w:val="en-US"/>
        </w:rPr>
        <w:t>Source:</w:t>
      </w:r>
      <w:r w:rsidRPr="00276C74">
        <w:rPr>
          <w:b/>
          <w:sz w:val="24"/>
          <w:szCs w:val="24"/>
          <w:lang w:val="en-US"/>
        </w:rPr>
        <w:tab/>
        <w:t>SA4 Audio SWG Co-Chair</w:t>
      </w:r>
      <w:r>
        <w:rPr>
          <w:b/>
          <w:color w:val="0000FF"/>
          <w:sz w:val="24"/>
          <w:szCs w:val="24"/>
          <w:vertAlign w:val="superscript"/>
        </w:rPr>
        <w:footnoteReference w:id="2"/>
      </w:r>
    </w:p>
    <w:p w14:paraId="13CAFD7F" w14:textId="39FD6CFC" w:rsidR="00451332" w:rsidRDefault="00451332" w:rsidP="00451332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F14C56">
        <w:rPr>
          <w:b/>
          <w:sz w:val="24"/>
          <w:szCs w:val="24"/>
        </w:rPr>
        <w:t xml:space="preserve">Proposed agenda for </w:t>
      </w:r>
      <w:r>
        <w:rPr>
          <w:b/>
          <w:sz w:val="24"/>
          <w:szCs w:val="24"/>
        </w:rPr>
        <w:t>Audio</w:t>
      </w:r>
      <w:r w:rsidRPr="00F14C56">
        <w:rPr>
          <w:b/>
          <w:sz w:val="24"/>
          <w:szCs w:val="24"/>
        </w:rPr>
        <w:t xml:space="preserve"> SWG teleconference on</w:t>
      </w:r>
      <w:r>
        <w:rPr>
          <w:b/>
          <w:sz w:val="24"/>
          <w:szCs w:val="24"/>
        </w:rPr>
        <w:t xml:space="preserve"> </w:t>
      </w:r>
      <w:proofErr w:type="spellStart"/>
      <w:r w:rsidR="004731FA">
        <w:rPr>
          <w:b/>
          <w:sz w:val="24"/>
          <w:szCs w:val="24"/>
        </w:rPr>
        <w:t>FS_DaCED</w:t>
      </w:r>
      <w:proofErr w:type="spellEnd"/>
      <w:r w:rsidR="004731FA">
        <w:rPr>
          <w:b/>
          <w:sz w:val="24"/>
          <w:szCs w:val="24"/>
        </w:rPr>
        <w:t xml:space="preserve"> and eUET (13 October 2023)</w:t>
      </w:r>
    </w:p>
    <w:p w14:paraId="6D6BBA7D" w14:textId="77777777" w:rsidR="00451332" w:rsidRDefault="00451332" w:rsidP="00451332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14:paraId="58DE46F1" w14:textId="77777777" w:rsidR="00451332" w:rsidRPr="001A1BC9" w:rsidRDefault="00451332" w:rsidP="00451332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  <w:t>1</w:t>
      </w:r>
    </w:p>
    <w:p w14:paraId="62547D5D" w14:textId="77777777" w:rsidR="00451332" w:rsidRDefault="00451332" w:rsidP="00451332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5E5A559D" w14:textId="77777777" w:rsidR="00451332" w:rsidRDefault="00451332" w:rsidP="00451332">
      <w:pPr>
        <w:pStyle w:val="Corpsdetexte"/>
        <w:rPr>
          <w:b/>
          <w:lang w:val="de-DE"/>
        </w:rPr>
      </w:pPr>
    </w:p>
    <w:p w14:paraId="4A935967" w14:textId="33BC2590" w:rsidR="00451332" w:rsidRDefault="00451332" w:rsidP="00451332">
      <w:pPr>
        <w:rPr>
          <w:b/>
        </w:rPr>
      </w:pPr>
      <w:r>
        <w:rPr>
          <w:b/>
        </w:rPr>
        <w:t>Agenda for this telco (keeping only relevant items from the unique agenda for 3GPP SA4 AH telcos post</w:t>
      </w:r>
      <w:r w:rsidRPr="00276C74">
        <w:rPr>
          <w:b/>
        </w:rPr>
        <w:t>-12</w:t>
      </w:r>
      <w:r w:rsidR="004731FA">
        <w:rPr>
          <w:b/>
        </w:rPr>
        <w:t>5</w:t>
      </w:r>
      <w:r w:rsidRPr="00276C74">
        <w:rPr>
          <w:b/>
        </w:rPr>
        <w:t>)</w:t>
      </w:r>
      <w:r>
        <w:rPr>
          <w:b/>
        </w:rPr>
        <w:t>:</w:t>
      </w:r>
    </w:p>
    <w:p w14:paraId="11D99771" w14:textId="77777777" w:rsidR="00451332" w:rsidRPr="00241D97" w:rsidRDefault="00451332" w:rsidP="00451332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6245F7" w:rsidRPr="002C2650" w14:paraId="7FBE8200" w14:textId="77777777" w:rsidTr="006245F7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93876A" w14:textId="36063F5A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2DBEE4A5" w14:textId="28B93F88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Audio SWG</w:t>
            </w:r>
          </w:p>
        </w:tc>
        <w:tc>
          <w:tcPr>
            <w:tcW w:w="4500" w:type="dxa"/>
          </w:tcPr>
          <w:p w14:paraId="0F566071" w14:textId="783E079F" w:rsidR="006245F7" w:rsidRPr="009134D7" w:rsidRDefault="006245F7" w:rsidP="006245F7">
            <w:pPr>
              <w:pStyle w:val="Heading"/>
              <w:tabs>
                <w:tab w:val="center" w:pos="2193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</w:p>
        </w:tc>
      </w:tr>
      <w:tr w:rsidR="006245F7" w:rsidRPr="002C2650" w14:paraId="0DA1B639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A8E279F" w14:textId="65C70418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hAnsi="Calibri" w:cs="Calibri"/>
                <w:color w:val="000000"/>
              </w:rPr>
              <w:t>1,1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4A92CEB6" w14:textId="1EF4F5B2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Opening of the session and registration of documents</w:t>
            </w:r>
          </w:p>
        </w:tc>
        <w:tc>
          <w:tcPr>
            <w:tcW w:w="4500" w:type="dxa"/>
          </w:tcPr>
          <w:p w14:paraId="7D10EEAF" w14:textId="77777777" w:rsidR="006245F7" w:rsidRPr="007D7CB2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6245F7" w:rsidRPr="006F7DFD" w14:paraId="10C28B2D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FD86BEC" w14:textId="36827380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hAnsi="Calibri" w:cs="Calibri"/>
                <w:color w:val="000000"/>
              </w:rPr>
              <w:t>1,2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7CB0ED96" w14:textId="4595B411" w:rsidR="006245F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Reports/Liaisons from other groups/meetings</w:t>
            </w:r>
          </w:p>
        </w:tc>
        <w:tc>
          <w:tcPr>
            <w:tcW w:w="4500" w:type="dxa"/>
          </w:tcPr>
          <w:p w14:paraId="2A977DD1" w14:textId="77777777" w:rsidR="006245F7" w:rsidRPr="007D7CB2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6245F7" w:rsidRPr="002C2650" w14:paraId="231EEF7C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1262056F" w14:textId="1B29BD5B" w:rsidR="006245F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1,3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55771CC2" w14:textId="2B5202FC" w:rsidR="006245F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CRs to features in Release 17 and earlier</w:t>
            </w:r>
          </w:p>
        </w:tc>
        <w:tc>
          <w:tcPr>
            <w:tcW w:w="4500" w:type="dxa"/>
          </w:tcPr>
          <w:p w14:paraId="55972979" w14:textId="77777777" w:rsidR="006245F7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</w:p>
        </w:tc>
      </w:tr>
      <w:tr w:rsidR="006245F7" w:rsidRPr="002C2650" w14:paraId="6BA3AD70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4D62A6E" w14:textId="0449367F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1,4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5726BB9D" w14:textId="07BC5B6A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IVAS_Codec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(EVS Codec Extension for Immersive Voice and Audio Services)</w:t>
            </w:r>
          </w:p>
        </w:tc>
        <w:tc>
          <w:tcPr>
            <w:tcW w:w="4500" w:type="dxa"/>
          </w:tcPr>
          <w:p w14:paraId="03F86768" w14:textId="5687EC4C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70CA2502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8C8E35B" w14:textId="600BAA9A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1,5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1DC6DC39" w14:textId="3A9CBF85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ATIAS (Terminal Audio quality performance and Test methods for Immersive Audio Services)</w:t>
            </w:r>
          </w:p>
        </w:tc>
        <w:tc>
          <w:tcPr>
            <w:tcW w:w="4500" w:type="dxa"/>
          </w:tcPr>
          <w:p w14:paraId="70FB3917" w14:textId="77777777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76A098CF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CDF42FE" w14:textId="2A6C2889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1,6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5C19DD25" w14:textId="125BD3BC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eUET (Enhancements to UE Testing)</w:t>
            </w:r>
          </w:p>
        </w:tc>
        <w:tc>
          <w:tcPr>
            <w:tcW w:w="4500" w:type="dxa"/>
          </w:tcPr>
          <w:p w14:paraId="6745AA3B" w14:textId="77777777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1FBFE988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A7F7A9B" w14:textId="67D67D1B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1,7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578F5523" w14:textId="2A8A5C49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FS_DaCED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(Feasibility Study on Diverse audio Capturing system for End-user Devices)</w:t>
            </w:r>
          </w:p>
        </w:tc>
        <w:tc>
          <w:tcPr>
            <w:tcW w:w="4500" w:type="dxa"/>
          </w:tcPr>
          <w:p w14:paraId="2108618E" w14:textId="6A4F0574" w:rsidR="006245F7" w:rsidRPr="006245F7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  <w:r w:rsidRPr="006245F7">
              <w:rPr>
                <w:rFonts w:cs="Arial"/>
                <w:bCs/>
                <w:color w:val="FF0000"/>
                <w:sz w:val="20"/>
                <w:lang w:val="en-US"/>
              </w:rPr>
              <w:t>S4aA230101n (Xiaomi)</w:t>
            </w:r>
          </w:p>
          <w:p w14:paraId="30C20ED6" w14:textId="36C6238F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617BA4F8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8C28383" w14:textId="19033071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1,8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593C43F5" w14:textId="2A662350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ISAR (Immersive Audio for Split Rendering Scenarios)</w:t>
            </w:r>
          </w:p>
        </w:tc>
        <w:tc>
          <w:tcPr>
            <w:tcW w:w="4500" w:type="dxa"/>
          </w:tcPr>
          <w:p w14:paraId="7807E225" w14:textId="77777777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61BFD396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1637196" w14:textId="2B6579BF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1,9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0F097890" w14:textId="6EFC6B60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Others including TEI</w:t>
            </w:r>
          </w:p>
        </w:tc>
        <w:tc>
          <w:tcPr>
            <w:tcW w:w="4500" w:type="dxa"/>
          </w:tcPr>
          <w:p w14:paraId="7962E388" w14:textId="77777777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3A103AF3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639EDCA" w14:textId="64B03DA8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1.10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076445B6" w14:textId="583A3291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New Work / New Work Items and Study Items</w:t>
            </w:r>
          </w:p>
        </w:tc>
        <w:tc>
          <w:tcPr>
            <w:tcW w:w="4500" w:type="dxa"/>
          </w:tcPr>
          <w:p w14:paraId="2CD31D1A" w14:textId="77777777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  <w:tr w:rsidR="006245F7" w:rsidRPr="002C2650" w14:paraId="376AD45B" w14:textId="77777777" w:rsidTr="00396E4B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828C55" w14:textId="4BB2CB07" w:rsidR="006245F7" w:rsidRPr="00A20C5A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1.11</w:t>
            </w:r>
          </w:p>
        </w:tc>
        <w:tc>
          <w:tcPr>
            <w:tcW w:w="4114" w:type="dxa"/>
            <w:shd w:val="clear" w:color="auto" w:fill="auto"/>
            <w:vAlign w:val="bottom"/>
          </w:tcPr>
          <w:p w14:paraId="224E8AB2" w14:textId="2523AA08" w:rsidR="006245F7" w:rsidRPr="00241D97" w:rsidRDefault="006245F7" w:rsidP="006245F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Close of the session</w:t>
            </w:r>
          </w:p>
        </w:tc>
        <w:tc>
          <w:tcPr>
            <w:tcW w:w="4500" w:type="dxa"/>
          </w:tcPr>
          <w:p w14:paraId="3A2BA522" w14:textId="77777777" w:rsidR="006245F7" w:rsidRPr="00C51FF8" w:rsidRDefault="006245F7" w:rsidP="006245F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  <w:lang w:val="en-US"/>
              </w:rPr>
            </w:pPr>
          </w:p>
        </w:tc>
      </w:tr>
    </w:tbl>
    <w:p w14:paraId="0145B794" w14:textId="77777777" w:rsidR="00451332" w:rsidRPr="00E65FE9" w:rsidRDefault="00451332" w:rsidP="00451332">
      <w:pPr>
        <w:pStyle w:val="Corpsdetexte"/>
        <w:rPr>
          <w:b/>
        </w:rPr>
      </w:pPr>
    </w:p>
    <w:p w14:paraId="6AA06874" w14:textId="77777777" w:rsidR="00451332" w:rsidRPr="00121A20" w:rsidRDefault="00451332" w:rsidP="00451332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>Legend for Tdocs:</w:t>
      </w:r>
    </w:p>
    <w:p w14:paraId="26D4131E" w14:textId="77777777" w:rsidR="00451332" w:rsidRPr="002B195D" w:rsidRDefault="00451332" w:rsidP="00451332">
      <w:pPr>
        <w:pStyle w:val="Paragraphedeliste"/>
        <w:numPr>
          <w:ilvl w:val="0"/>
          <w:numId w:val="3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14:paraId="30EE3732" w14:textId="77777777" w:rsidR="00451332" w:rsidRPr="002B195D" w:rsidRDefault="00451332" w:rsidP="00451332">
      <w:pPr>
        <w:pStyle w:val="Paragraphedeliste"/>
        <w:numPr>
          <w:ilvl w:val="0"/>
          <w:numId w:val="3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14:paraId="05880AF7" w14:textId="77777777" w:rsidR="00B00408" w:rsidRPr="005F05AE" w:rsidRDefault="00B00408" w:rsidP="00B00408">
      <w:pPr>
        <w:rPr>
          <w:b/>
        </w:rPr>
      </w:pPr>
    </w:p>
    <w:p w14:paraId="4F1966EB" w14:textId="77777777" w:rsidR="00C571FE" w:rsidRDefault="007128A7">
      <w:pPr>
        <w:rPr>
          <w:b/>
        </w:rPr>
      </w:pPr>
      <w:r>
        <w:br w:type="page"/>
      </w:r>
    </w:p>
    <w:p w14:paraId="1C8E2043" w14:textId="7C811BB5" w:rsidR="00C571FE" w:rsidRDefault="00C5542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B – List of participants</w:t>
      </w:r>
      <w:r w:rsidR="000241CC">
        <w:rPr>
          <w:b/>
          <w:color w:val="000000"/>
        </w:rPr>
        <w:t xml:space="preserve"> (</w:t>
      </w:r>
      <w:r w:rsidR="00397522">
        <w:rPr>
          <w:b/>
          <w:color w:val="000000"/>
        </w:rPr>
        <w:t>1</w:t>
      </w:r>
      <w:r w:rsidR="00425D4D">
        <w:rPr>
          <w:b/>
          <w:color w:val="000000"/>
        </w:rPr>
        <w:t>2</w:t>
      </w:r>
      <w:r w:rsidR="000241CC">
        <w:rPr>
          <w:b/>
          <w:color w:val="000000"/>
        </w:rPr>
        <w:t>)</w:t>
      </w:r>
    </w:p>
    <w:p w14:paraId="13786A7B" w14:textId="77777777" w:rsidR="00C571FE" w:rsidRDefault="00C571FE"/>
    <w:tbl>
      <w:tblPr>
        <w:tblW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</w:tblGrid>
      <w:tr w:rsidR="00E66ECC" w:rsidRPr="00970B97" w14:paraId="5D046A7E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0D99B6BF" w14:textId="157ADB47" w:rsidR="00E66ECC" w:rsidRPr="000213A1" w:rsidRDefault="00E66ECC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Apple </w:t>
            </w:r>
            <w:r w:rsidR="00E54DB8"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–</w:t>
            </w:r>
            <w:r w:rsidRPr="000213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Fabrice Plante</w:t>
            </w:r>
          </w:p>
        </w:tc>
      </w:tr>
      <w:tr w:rsidR="000241CC" w:rsidRPr="00970B97" w14:paraId="7CD4BA1E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560444EA" w14:textId="7A8E1CC5" w:rsidR="000241CC" w:rsidRPr="000213A1" w:rsidRDefault="000241CC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Dolby – </w:t>
            </w:r>
            <w:r w:rsidR="000213A1"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Stefan Bruhn</w:t>
            </w:r>
          </w:p>
        </w:tc>
      </w:tr>
      <w:tr w:rsidR="000213A1" w:rsidRPr="00970B97" w14:paraId="6F8128B5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6FBAE21B" w14:textId="0259CD10" w:rsidR="000213A1" w:rsidRPr="000213A1" w:rsidRDefault="000213A1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Ericsson – Tomas </w:t>
            </w:r>
            <w:proofErr w:type="spellStart"/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Toftgard</w:t>
            </w:r>
            <w:proofErr w:type="spellEnd"/>
          </w:p>
        </w:tc>
      </w:tr>
      <w:tr w:rsidR="00425D4D" w:rsidRPr="00970B97" w14:paraId="144964B1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6976F95D" w14:textId="63DB8477" w:rsidR="00425D4D" w:rsidRPr="000213A1" w:rsidRDefault="00425D4D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HEAD </w:t>
            </w:r>
            <w:proofErr w:type="spellStart"/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acoustics</w:t>
            </w:r>
            <w:proofErr w:type="spellEnd"/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 – Jan Reimes</w:t>
            </w:r>
          </w:p>
        </w:tc>
      </w:tr>
      <w:tr w:rsidR="000241CC" w:rsidRPr="00970B97" w14:paraId="72D772ED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2B478C20" w14:textId="4C47E482" w:rsidR="000241CC" w:rsidRPr="000213A1" w:rsidRDefault="000241CC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Huawei – Huan-Yu Su</w:t>
            </w:r>
          </w:p>
        </w:tc>
      </w:tr>
      <w:tr w:rsidR="00267DEF" w:rsidRPr="00970B97" w14:paraId="224662FC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361D6F5F" w14:textId="280EE07D" w:rsidR="00267DEF" w:rsidRPr="000213A1" w:rsidRDefault="00267DEF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Nokia – </w:t>
            </w:r>
            <w:r w:rsidR="000213A1"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Lasse </w:t>
            </w:r>
            <w:proofErr w:type="spellStart"/>
            <w:r w:rsidR="000213A1"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Laaksonen</w:t>
            </w:r>
            <w:proofErr w:type="spellEnd"/>
          </w:p>
        </w:tc>
      </w:tr>
      <w:tr w:rsidR="000213A1" w:rsidRPr="00970B97" w14:paraId="2AC011AF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3356F9F6" w14:textId="12D02494" w:rsidR="000213A1" w:rsidRPr="000213A1" w:rsidRDefault="000213A1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Nokia – </w:t>
            </w:r>
            <w:proofErr w:type="spellStart"/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Anssi</w:t>
            </w:r>
            <w:proofErr w:type="spellEnd"/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Rämö</w:t>
            </w:r>
            <w:proofErr w:type="spellEnd"/>
          </w:p>
        </w:tc>
      </w:tr>
      <w:tr w:rsidR="00E66ECC" w:rsidRPr="00970B97" w14:paraId="26C3728A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1318500B" w14:textId="5AE7108B" w:rsidR="00E66ECC" w:rsidRPr="000213A1" w:rsidRDefault="00E66ECC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</w:pPr>
            <w:r w:rsidRPr="000213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Orange </w:t>
            </w:r>
            <w:r w:rsidR="000241CC"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–</w:t>
            </w:r>
            <w:r w:rsidRPr="000213A1">
              <w:rPr>
                <w:rFonts w:ascii="Arial Unicode MS" w:eastAsia="Arial Unicode MS" w:hAnsi="Arial Unicode MS" w:cs="Arial Unicode MS" w:hint="eastAsia"/>
                <w:sz w:val="20"/>
                <w:szCs w:val="20"/>
                <w:lang w:val="fr-FR"/>
              </w:rPr>
              <w:t xml:space="preserve"> Stéphane Ragot</w:t>
            </w:r>
          </w:p>
        </w:tc>
      </w:tr>
      <w:tr w:rsidR="00397522" w:rsidRPr="00970B97" w14:paraId="51BFAC73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05420B7F" w14:textId="5A4DC367" w:rsidR="00397522" w:rsidRPr="000213A1" w:rsidRDefault="00397522" w:rsidP="00E66E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Panasonic – Akira Harada</w:t>
            </w:r>
          </w:p>
        </w:tc>
      </w:tr>
      <w:tr w:rsidR="000213A1" w:rsidRPr="00970B97" w14:paraId="7CDCEED7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422E14B3" w14:textId="3F27D3CE" w:rsidR="000213A1" w:rsidRPr="000213A1" w:rsidRDefault="000213A1" w:rsidP="000241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Philips – Marek Szczerba</w:t>
            </w:r>
          </w:p>
        </w:tc>
      </w:tr>
      <w:tr w:rsidR="000241CC" w:rsidRPr="00970B97" w14:paraId="71C46BBE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6027CBDB" w14:textId="3CDA11C0" w:rsidR="000241CC" w:rsidRPr="000213A1" w:rsidRDefault="000241CC" w:rsidP="000241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Xiaomi – Nien Wu</w:t>
            </w:r>
          </w:p>
        </w:tc>
      </w:tr>
      <w:tr w:rsidR="000241CC" w:rsidRPr="00970B97" w14:paraId="11971770" w14:textId="77777777" w:rsidTr="00E66ECC">
        <w:trPr>
          <w:trHeight w:val="300"/>
        </w:trPr>
        <w:tc>
          <w:tcPr>
            <w:tcW w:w="4248" w:type="dxa"/>
            <w:vAlign w:val="bottom"/>
          </w:tcPr>
          <w:p w14:paraId="4D4956E3" w14:textId="42B2D4D7" w:rsidR="000241CC" w:rsidRPr="000213A1" w:rsidRDefault="000241CC" w:rsidP="000241CC">
            <w:pPr>
              <w:spacing w:line="240" w:lineRule="auto"/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</w:pPr>
            <w:r w:rsidRPr="000213A1">
              <w:rPr>
                <w:rFonts w:ascii="Arial Unicode MS" w:eastAsia="Arial Unicode MS" w:hAnsi="Arial Unicode MS" w:cs="Arial Unicode MS"/>
                <w:sz w:val="20"/>
                <w:szCs w:val="20"/>
                <w:lang w:val="fr-FR"/>
              </w:rPr>
              <w:t>Xiaomi – Wang Bin</w:t>
            </w:r>
          </w:p>
        </w:tc>
      </w:tr>
    </w:tbl>
    <w:p w14:paraId="6C31BB7F" w14:textId="77777777" w:rsidR="00FD2867" w:rsidRDefault="00FD2867" w:rsidP="00FD2867"/>
    <w:p w14:paraId="4AF2E522" w14:textId="77777777" w:rsidR="00C571FE" w:rsidRDefault="007128A7" w:rsidP="00FD2867">
      <w:pPr>
        <w:rPr>
          <w:b/>
        </w:rPr>
      </w:pPr>
      <w:r>
        <w:br w:type="page"/>
      </w:r>
    </w:p>
    <w:p w14:paraId="634D15B4" w14:textId="77777777" w:rsidR="00C571FE" w:rsidRDefault="0071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Annex C - Documents status</w:t>
      </w:r>
    </w:p>
    <w:p w14:paraId="1F4677C1" w14:textId="77777777" w:rsidR="00C571FE" w:rsidRDefault="00C571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tbl>
      <w:tblPr>
        <w:tblStyle w:val="1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3612"/>
        <w:gridCol w:w="2148"/>
        <w:gridCol w:w="916"/>
        <w:gridCol w:w="1612"/>
      </w:tblGrid>
      <w:tr w:rsidR="00C571FE" w14:paraId="779A9944" w14:textId="77777777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6CE706" w14:textId="77777777" w:rsidR="00C571FE" w:rsidRDefault="007128A7">
            <w:pPr>
              <w:rPr>
                <w:b/>
                <w:color w:val="0000FF"/>
                <w:sz w:val="16"/>
                <w:szCs w:val="16"/>
                <w:u w:val="single"/>
              </w:rPr>
            </w:pPr>
            <w:bookmarkStart w:id="2" w:name="_Hlk117291361"/>
            <w:r>
              <w:rPr>
                <w:sz w:val="16"/>
                <w:szCs w:val="16"/>
              </w:rPr>
              <w:t>Tdoc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E7CF10" w14:textId="77777777" w:rsidR="00C571FE" w:rsidRDefault="007128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FF5249" w14:textId="77777777" w:rsidR="00C571FE" w:rsidRDefault="007128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Source(s)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047A35" w14:textId="77777777" w:rsidR="00C571FE" w:rsidRDefault="007128A7">
            <w:pPr>
              <w:ind w:left="57" w:righ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Agenda Item(s)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D12C3A" w14:textId="77777777" w:rsidR="00C571FE" w:rsidRDefault="007128A7">
            <w:pPr>
              <w:ind w:left="57" w:righ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Status</w:t>
            </w:r>
          </w:p>
        </w:tc>
      </w:tr>
      <w:tr w:rsidR="006245F7" w14:paraId="1B49C064" w14:textId="77777777">
        <w:trPr>
          <w:trHeight w:val="488"/>
        </w:trPr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F6AAA3" w14:textId="3D4FA2FF" w:rsidR="006245F7" w:rsidRPr="006245F7" w:rsidRDefault="00000000" w:rsidP="006245F7">
            <w:pPr>
              <w:rPr>
                <w:b/>
                <w:bCs/>
                <w:color w:val="0000FF"/>
                <w:sz w:val="16"/>
                <w:szCs w:val="16"/>
                <w:u w:val="single"/>
                <w:lang w:val="en-GB"/>
              </w:rPr>
            </w:pPr>
            <w:hyperlink r:id="rId9" w:history="1">
              <w:r w:rsidR="006245F7">
                <w:rPr>
                  <w:rStyle w:val="Lienhypertexte"/>
                  <w:b/>
                  <w:bCs/>
                  <w:color w:val="0000FF"/>
                  <w:sz w:val="16"/>
                  <w:szCs w:val="16"/>
                </w:rPr>
                <w:t>S4aA230101</w:t>
              </w:r>
            </w:hyperlink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CD61B" w14:textId="332CF45E" w:rsidR="006245F7" w:rsidRDefault="006245F7" w:rsidP="006245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Proposal on more UE categories determination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E87B4" w14:textId="5EA78AEB" w:rsidR="006245F7" w:rsidRDefault="006245F7" w:rsidP="006245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Beijing Xiaomi Mobile Software Co., Ltd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8C4B7" w14:textId="5F93898B" w:rsidR="006245F7" w:rsidRDefault="006245F7" w:rsidP="006245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BF8B24" w14:textId="594FB5AA" w:rsidR="006245F7" w:rsidRDefault="006245F7" w:rsidP="006245F7">
            <w:pPr>
              <w:ind w:left="57" w:right="57"/>
              <w:rPr>
                <w:color w:val="4F81BD"/>
                <w:sz w:val="16"/>
                <w:szCs w:val="16"/>
              </w:rPr>
            </w:pPr>
            <w:r>
              <w:rPr>
                <w:color w:val="4F81BD"/>
                <w:sz w:val="16"/>
                <w:szCs w:val="16"/>
              </w:rPr>
              <w:t>Noted</w:t>
            </w:r>
          </w:p>
        </w:tc>
      </w:tr>
      <w:bookmarkEnd w:id="2"/>
    </w:tbl>
    <w:p w14:paraId="5801D7A9" w14:textId="77777777" w:rsidR="00C571FE" w:rsidRDefault="00C571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14:paraId="59BB4A1B" w14:textId="781200D7" w:rsidR="00C571FE" w:rsidRDefault="00C571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</w:pPr>
    </w:p>
    <w:sectPr w:rsidR="00C571FE">
      <w:headerReference w:type="default" r:id="rId10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80FE" w14:textId="77777777" w:rsidR="00450B3B" w:rsidRDefault="00450B3B">
      <w:pPr>
        <w:spacing w:line="240" w:lineRule="auto"/>
      </w:pPr>
      <w:r>
        <w:separator/>
      </w:r>
    </w:p>
  </w:endnote>
  <w:endnote w:type="continuationSeparator" w:id="0">
    <w:p w14:paraId="39FC9555" w14:textId="77777777" w:rsidR="00450B3B" w:rsidRDefault="00450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AFEC4" w14:textId="77777777" w:rsidR="00450B3B" w:rsidRDefault="00450B3B">
      <w:pPr>
        <w:spacing w:line="240" w:lineRule="auto"/>
      </w:pPr>
      <w:r>
        <w:separator/>
      </w:r>
    </w:p>
  </w:footnote>
  <w:footnote w:type="continuationSeparator" w:id="0">
    <w:p w14:paraId="3C78F7E5" w14:textId="77777777" w:rsidR="00450B3B" w:rsidRDefault="00450B3B">
      <w:pPr>
        <w:spacing w:line="240" w:lineRule="auto"/>
      </w:pPr>
      <w:r>
        <w:continuationSeparator/>
      </w:r>
    </w:p>
  </w:footnote>
  <w:footnote w:id="1">
    <w:p w14:paraId="07AF921A" w14:textId="77777777" w:rsidR="00683D45" w:rsidRDefault="00683D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Ragot, Orange </w:t>
      </w:r>
    </w:p>
    <w:p w14:paraId="758497C1" w14:textId="77777777" w:rsidR="00683D45" w:rsidRDefault="00683D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r>
        <w:rPr>
          <w:b/>
          <w:color w:val="0000FF"/>
          <w:sz w:val="16"/>
          <w:szCs w:val="16"/>
          <w:u w:val="single"/>
        </w:rPr>
        <w:t xml:space="preserve">stephane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14:paraId="7ABEBCAC" w14:textId="77777777" w:rsidR="00683D45" w:rsidRDefault="00683D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  <w:footnote w:id="2">
    <w:p w14:paraId="3DC85613" w14:textId="77777777" w:rsidR="00451332" w:rsidRDefault="00451332" w:rsidP="004513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Ragot, Orange </w:t>
      </w:r>
    </w:p>
    <w:p w14:paraId="499AF9BC" w14:textId="77777777" w:rsidR="00451332" w:rsidRDefault="00451332" w:rsidP="004513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r>
        <w:rPr>
          <w:b/>
          <w:color w:val="0000FF"/>
          <w:sz w:val="16"/>
          <w:szCs w:val="16"/>
          <w:u w:val="single"/>
        </w:rPr>
        <w:t xml:space="preserve">stephane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14:paraId="596B6B2D" w14:textId="77777777" w:rsidR="00451332" w:rsidRDefault="00451332" w:rsidP="004513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D2E8C" w14:textId="5164323D" w:rsidR="00683D45" w:rsidRPr="0081155F" w:rsidRDefault="00683D45" w:rsidP="00162001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1155F">
      <w:rPr>
        <w:lang w:val="en-US"/>
      </w:rPr>
      <w:t>4#1</w:t>
    </w:r>
    <w:r w:rsidR="00092A06" w:rsidRPr="0081155F">
      <w:rPr>
        <w:lang w:val="en-US"/>
      </w:rPr>
      <w:t>2</w:t>
    </w:r>
    <w:r w:rsidR="000950D8">
      <w:rPr>
        <w:lang w:val="en-US"/>
      </w:rPr>
      <w:t>6</w:t>
    </w:r>
    <w:r w:rsidRPr="0081155F">
      <w:rPr>
        <w:lang w:val="en-US"/>
      </w:rPr>
      <w:t xml:space="preserve"> meeting</w:t>
    </w:r>
    <w:r w:rsidRPr="0081155F">
      <w:rPr>
        <w:b/>
        <w:i/>
      </w:rPr>
      <w:tab/>
    </w:r>
    <w:r w:rsidRPr="0081155F">
      <w:rPr>
        <w:b/>
        <w:i/>
        <w:sz w:val="28"/>
        <w:szCs w:val="28"/>
      </w:rPr>
      <w:t xml:space="preserve">Tdoc </w:t>
    </w:r>
    <w:r w:rsidR="00C27D1E" w:rsidRPr="00C27D1E">
      <w:rPr>
        <w:b/>
        <w:i/>
        <w:sz w:val="28"/>
        <w:szCs w:val="28"/>
      </w:rPr>
      <w:t>S4-231830</w:t>
    </w:r>
  </w:p>
  <w:p w14:paraId="1B0F683C" w14:textId="2CF11456" w:rsidR="00683D45" w:rsidRDefault="000950D8" w:rsidP="0016200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  <w:r w:rsidRPr="000950D8">
      <w:rPr>
        <w:lang w:eastAsia="zh-CN"/>
      </w:rPr>
      <w:t>Chicago, USA, 13 - 17 November 2023</w:t>
    </w:r>
  </w:p>
  <w:p w14:paraId="391E8231" w14:textId="77777777" w:rsidR="00683D45" w:rsidRDefault="00683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33.5pt;height:24pt" o:bullet="t">
        <v:imagedata r:id="rId1" o:title="clip_image001"/>
      </v:shape>
    </w:pict>
  </w:numPicBullet>
  <w:abstractNum w:abstractNumId="0" w15:restartNumberingAfterBreak="0">
    <w:nsid w:val="06576DC9"/>
    <w:multiLevelType w:val="hybridMultilevel"/>
    <w:tmpl w:val="27A687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5AE0"/>
    <w:multiLevelType w:val="hybridMultilevel"/>
    <w:tmpl w:val="E7B222D0"/>
    <w:lvl w:ilvl="0" w:tplc="D04CA32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52482"/>
    <w:multiLevelType w:val="hybridMultilevel"/>
    <w:tmpl w:val="F9E688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4F86"/>
    <w:multiLevelType w:val="hybridMultilevel"/>
    <w:tmpl w:val="19A2D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101B6"/>
    <w:multiLevelType w:val="hybridMultilevel"/>
    <w:tmpl w:val="817A8C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676D5"/>
    <w:multiLevelType w:val="hybridMultilevel"/>
    <w:tmpl w:val="466AE6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719C1"/>
    <w:multiLevelType w:val="hybridMultilevel"/>
    <w:tmpl w:val="88BC2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E262F"/>
    <w:multiLevelType w:val="hybridMultilevel"/>
    <w:tmpl w:val="9718202E"/>
    <w:lvl w:ilvl="0" w:tplc="C928A4D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5792C"/>
    <w:multiLevelType w:val="hybridMultilevel"/>
    <w:tmpl w:val="F66649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86D9C"/>
    <w:multiLevelType w:val="hybridMultilevel"/>
    <w:tmpl w:val="554815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F48FC"/>
    <w:multiLevelType w:val="hybridMultilevel"/>
    <w:tmpl w:val="376EFBFC"/>
    <w:lvl w:ilvl="0" w:tplc="83AA717C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52A28"/>
    <w:multiLevelType w:val="hybridMultilevel"/>
    <w:tmpl w:val="3402A904"/>
    <w:lvl w:ilvl="0" w:tplc="8C1ECCF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7C521C"/>
    <w:multiLevelType w:val="hybridMultilevel"/>
    <w:tmpl w:val="E1588BB4"/>
    <w:lvl w:ilvl="0" w:tplc="12A005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934"/>
    <w:multiLevelType w:val="hybridMultilevel"/>
    <w:tmpl w:val="8D72E7E2"/>
    <w:lvl w:ilvl="0" w:tplc="EADE0B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954077">
    <w:abstractNumId w:val="11"/>
  </w:num>
  <w:num w:numId="2" w16cid:durableId="185098681">
    <w:abstractNumId w:val="6"/>
  </w:num>
  <w:num w:numId="3" w16cid:durableId="106396278">
    <w:abstractNumId w:val="12"/>
  </w:num>
  <w:num w:numId="4" w16cid:durableId="1969553808">
    <w:abstractNumId w:val="13"/>
  </w:num>
  <w:num w:numId="5" w16cid:durableId="386342631">
    <w:abstractNumId w:val="14"/>
  </w:num>
  <w:num w:numId="6" w16cid:durableId="1844855791">
    <w:abstractNumId w:val="9"/>
  </w:num>
  <w:num w:numId="7" w16cid:durableId="462619869">
    <w:abstractNumId w:val="7"/>
  </w:num>
  <w:num w:numId="8" w16cid:durableId="1033652274">
    <w:abstractNumId w:val="1"/>
  </w:num>
  <w:num w:numId="9" w16cid:durableId="1685548302">
    <w:abstractNumId w:val="10"/>
  </w:num>
  <w:num w:numId="10" w16cid:durableId="71124175">
    <w:abstractNumId w:val="2"/>
  </w:num>
  <w:num w:numId="11" w16cid:durableId="1206911101">
    <w:abstractNumId w:val="12"/>
  </w:num>
  <w:num w:numId="12" w16cid:durableId="845947151">
    <w:abstractNumId w:val="8"/>
  </w:num>
  <w:num w:numId="13" w16cid:durableId="953369917">
    <w:abstractNumId w:val="3"/>
  </w:num>
  <w:num w:numId="14" w16cid:durableId="1075780421">
    <w:abstractNumId w:val="4"/>
  </w:num>
  <w:num w:numId="15" w16cid:durableId="589238249">
    <w:abstractNumId w:val="0"/>
  </w:num>
  <w:num w:numId="16" w16cid:durableId="1825993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1ABC"/>
    <w:rsid w:val="000043B9"/>
    <w:rsid w:val="0001160F"/>
    <w:rsid w:val="000123B7"/>
    <w:rsid w:val="000139FB"/>
    <w:rsid w:val="000151DA"/>
    <w:rsid w:val="00016170"/>
    <w:rsid w:val="000213A1"/>
    <w:rsid w:val="000241CC"/>
    <w:rsid w:val="00026BA7"/>
    <w:rsid w:val="00033078"/>
    <w:rsid w:val="00035A2F"/>
    <w:rsid w:val="00041648"/>
    <w:rsid w:val="00044648"/>
    <w:rsid w:val="000528CF"/>
    <w:rsid w:val="00054902"/>
    <w:rsid w:val="00072D00"/>
    <w:rsid w:val="00075655"/>
    <w:rsid w:val="00076F2E"/>
    <w:rsid w:val="00091598"/>
    <w:rsid w:val="00092A06"/>
    <w:rsid w:val="000950D8"/>
    <w:rsid w:val="000A2612"/>
    <w:rsid w:val="000A4D1E"/>
    <w:rsid w:val="000A4F50"/>
    <w:rsid w:val="000C051A"/>
    <w:rsid w:val="000C55A8"/>
    <w:rsid w:val="000C5C26"/>
    <w:rsid w:val="000C6664"/>
    <w:rsid w:val="000C7730"/>
    <w:rsid w:val="000E4529"/>
    <w:rsid w:val="0010256E"/>
    <w:rsid w:val="001038EE"/>
    <w:rsid w:val="00107887"/>
    <w:rsid w:val="00130C20"/>
    <w:rsid w:val="00162001"/>
    <w:rsid w:val="00186C47"/>
    <w:rsid w:val="0019247D"/>
    <w:rsid w:val="001A2EF0"/>
    <w:rsid w:val="001A6224"/>
    <w:rsid w:val="001A6E3B"/>
    <w:rsid w:val="001B3698"/>
    <w:rsid w:val="001C756C"/>
    <w:rsid w:val="001E4120"/>
    <w:rsid w:val="001E6204"/>
    <w:rsid w:val="00200B87"/>
    <w:rsid w:val="00203EAF"/>
    <w:rsid w:val="00210B2D"/>
    <w:rsid w:val="00216373"/>
    <w:rsid w:val="00217DBD"/>
    <w:rsid w:val="00221A38"/>
    <w:rsid w:val="00225875"/>
    <w:rsid w:val="00227047"/>
    <w:rsid w:val="002337E3"/>
    <w:rsid w:val="00234F40"/>
    <w:rsid w:val="002665B0"/>
    <w:rsid w:val="002675E0"/>
    <w:rsid w:val="00267DEF"/>
    <w:rsid w:val="002A5758"/>
    <w:rsid w:val="002C0FC1"/>
    <w:rsid w:val="002C3540"/>
    <w:rsid w:val="002D11B0"/>
    <w:rsid w:val="002F37C9"/>
    <w:rsid w:val="00304A9F"/>
    <w:rsid w:val="003109F2"/>
    <w:rsid w:val="00317D5F"/>
    <w:rsid w:val="00325A51"/>
    <w:rsid w:val="00332C18"/>
    <w:rsid w:val="003353ED"/>
    <w:rsid w:val="003363CF"/>
    <w:rsid w:val="003411E6"/>
    <w:rsid w:val="003479FB"/>
    <w:rsid w:val="00351DE4"/>
    <w:rsid w:val="00356880"/>
    <w:rsid w:val="0037273A"/>
    <w:rsid w:val="00375774"/>
    <w:rsid w:val="003773DC"/>
    <w:rsid w:val="00382DD2"/>
    <w:rsid w:val="00385972"/>
    <w:rsid w:val="00396E4B"/>
    <w:rsid w:val="00397522"/>
    <w:rsid w:val="003B0798"/>
    <w:rsid w:val="003B0DB1"/>
    <w:rsid w:val="003B1411"/>
    <w:rsid w:val="003C2A2B"/>
    <w:rsid w:val="003D62D4"/>
    <w:rsid w:val="003D78D8"/>
    <w:rsid w:val="003E535D"/>
    <w:rsid w:val="0040098B"/>
    <w:rsid w:val="00400BB8"/>
    <w:rsid w:val="00401D4C"/>
    <w:rsid w:val="0040316B"/>
    <w:rsid w:val="004101F6"/>
    <w:rsid w:val="0041467D"/>
    <w:rsid w:val="00422E3A"/>
    <w:rsid w:val="00425D4D"/>
    <w:rsid w:val="00427D13"/>
    <w:rsid w:val="00430605"/>
    <w:rsid w:val="00444E26"/>
    <w:rsid w:val="00450B3B"/>
    <w:rsid w:val="00451332"/>
    <w:rsid w:val="00456087"/>
    <w:rsid w:val="00457C4E"/>
    <w:rsid w:val="00467D7D"/>
    <w:rsid w:val="00472362"/>
    <w:rsid w:val="004731FA"/>
    <w:rsid w:val="00480A26"/>
    <w:rsid w:val="004B5501"/>
    <w:rsid w:val="004E055A"/>
    <w:rsid w:val="004E65AA"/>
    <w:rsid w:val="004F2DD1"/>
    <w:rsid w:val="004F4972"/>
    <w:rsid w:val="005030B3"/>
    <w:rsid w:val="00521E34"/>
    <w:rsid w:val="00541936"/>
    <w:rsid w:val="00554254"/>
    <w:rsid w:val="0057134D"/>
    <w:rsid w:val="0057660F"/>
    <w:rsid w:val="005859FF"/>
    <w:rsid w:val="00595AF7"/>
    <w:rsid w:val="005C4604"/>
    <w:rsid w:val="005E0521"/>
    <w:rsid w:val="005E5E79"/>
    <w:rsid w:val="006245F7"/>
    <w:rsid w:val="00630A17"/>
    <w:rsid w:val="006358B0"/>
    <w:rsid w:val="00635B4A"/>
    <w:rsid w:val="0064149F"/>
    <w:rsid w:val="00647692"/>
    <w:rsid w:val="00653F8E"/>
    <w:rsid w:val="00661BBD"/>
    <w:rsid w:val="006772C4"/>
    <w:rsid w:val="006805B7"/>
    <w:rsid w:val="006817C7"/>
    <w:rsid w:val="00682402"/>
    <w:rsid w:val="00683D45"/>
    <w:rsid w:val="00683D52"/>
    <w:rsid w:val="00686AF3"/>
    <w:rsid w:val="00687E56"/>
    <w:rsid w:val="00690D58"/>
    <w:rsid w:val="006953B6"/>
    <w:rsid w:val="00696AA1"/>
    <w:rsid w:val="006A4CE0"/>
    <w:rsid w:val="006A4E5F"/>
    <w:rsid w:val="006A6888"/>
    <w:rsid w:val="006C035A"/>
    <w:rsid w:val="006C263F"/>
    <w:rsid w:val="006C2DB7"/>
    <w:rsid w:val="006D35D3"/>
    <w:rsid w:val="006D3C88"/>
    <w:rsid w:val="006D7B0D"/>
    <w:rsid w:val="006F08CA"/>
    <w:rsid w:val="006F1E9F"/>
    <w:rsid w:val="007004C9"/>
    <w:rsid w:val="007128A7"/>
    <w:rsid w:val="00716D73"/>
    <w:rsid w:val="007170B0"/>
    <w:rsid w:val="007226A1"/>
    <w:rsid w:val="00727794"/>
    <w:rsid w:val="007308E2"/>
    <w:rsid w:val="00730999"/>
    <w:rsid w:val="00730D68"/>
    <w:rsid w:val="007318C9"/>
    <w:rsid w:val="007359CB"/>
    <w:rsid w:val="007367D8"/>
    <w:rsid w:val="007450CD"/>
    <w:rsid w:val="00745184"/>
    <w:rsid w:val="007460BB"/>
    <w:rsid w:val="0075159B"/>
    <w:rsid w:val="00757496"/>
    <w:rsid w:val="00761E68"/>
    <w:rsid w:val="007630D3"/>
    <w:rsid w:val="0079350F"/>
    <w:rsid w:val="00793DC8"/>
    <w:rsid w:val="007975F2"/>
    <w:rsid w:val="007A3ED1"/>
    <w:rsid w:val="007A5B22"/>
    <w:rsid w:val="007B7FF7"/>
    <w:rsid w:val="007D328C"/>
    <w:rsid w:val="007D3FA6"/>
    <w:rsid w:val="007D7345"/>
    <w:rsid w:val="007E520D"/>
    <w:rsid w:val="007F40B2"/>
    <w:rsid w:val="007F53CB"/>
    <w:rsid w:val="00800E5C"/>
    <w:rsid w:val="00805F71"/>
    <w:rsid w:val="0081155F"/>
    <w:rsid w:val="00815B54"/>
    <w:rsid w:val="00824662"/>
    <w:rsid w:val="008262AA"/>
    <w:rsid w:val="00841C3C"/>
    <w:rsid w:val="00845C8A"/>
    <w:rsid w:val="008475E7"/>
    <w:rsid w:val="00853B57"/>
    <w:rsid w:val="00853BA2"/>
    <w:rsid w:val="008667D1"/>
    <w:rsid w:val="00866E59"/>
    <w:rsid w:val="00871380"/>
    <w:rsid w:val="0087609F"/>
    <w:rsid w:val="00876D7E"/>
    <w:rsid w:val="00881528"/>
    <w:rsid w:val="00894E30"/>
    <w:rsid w:val="008C3079"/>
    <w:rsid w:val="008D2A90"/>
    <w:rsid w:val="008F1593"/>
    <w:rsid w:val="008F1C8F"/>
    <w:rsid w:val="0091148F"/>
    <w:rsid w:val="00927FAC"/>
    <w:rsid w:val="0094265D"/>
    <w:rsid w:val="00945C94"/>
    <w:rsid w:val="009515E8"/>
    <w:rsid w:val="00961EF4"/>
    <w:rsid w:val="0096285E"/>
    <w:rsid w:val="00970B97"/>
    <w:rsid w:val="0098245A"/>
    <w:rsid w:val="009900ED"/>
    <w:rsid w:val="00994993"/>
    <w:rsid w:val="00995454"/>
    <w:rsid w:val="009B0587"/>
    <w:rsid w:val="009C585A"/>
    <w:rsid w:val="009C78C4"/>
    <w:rsid w:val="009D13AA"/>
    <w:rsid w:val="009D45AE"/>
    <w:rsid w:val="009D74DA"/>
    <w:rsid w:val="009E3728"/>
    <w:rsid w:val="009E4814"/>
    <w:rsid w:val="009F4DA7"/>
    <w:rsid w:val="00A07C09"/>
    <w:rsid w:val="00A11D5B"/>
    <w:rsid w:val="00A14C06"/>
    <w:rsid w:val="00A15BA7"/>
    <w:rsid w:val="00A24C0D"/>
    <w:rsid w:val="00A3161E"/>
    <w:rsid w:val="00A3691B"/>
    <w:rsid w:val="00A548EA"/>
    <w:rsid w:val="00A619AB"/>
    <w:rsid w:val="00A6404D"/>
    <w:rsid w:val="00A66F8F"/>
    <w:rsid w:val="00A67C0B"/>
    <w:rsid w:val="00A723B8"/>
    <w:rsid w:val="00A742B6"/>
    <w:rsid w:val="00A7471C"/>
    <w:rsid w:val="00A82872"/>
    <w:rsid w:val="00A8563D"/>
    <w:rsid w:val="00A86A59"/>
    <w:rsid w:val="00AA1771"/>
    <w:rsid w:val="00AB03B6"/>
    <w:rsid w:val="00AB6F68"/>
    <w:rsid w:val="00AB73C9"/>
    <w:rsid w:val="00AC0664"/>
    <w:rsid w:val="00AD1F05"/>
    <w:rsid w:val="00AE0A7A"/>
    <w:rsid w:val="00AE0F15"/>
    <w:rsid w:val="00AF004E"/>
    <w:rsid w:val="00AF51B2"/>
    <w:rsid w:val="00B00408"/>
    <w:rsid w:val="00B04A6A"/>
    <w:rsid w:val="00B07155"/>
    <w:rsid w:val="00B256C4"/>
    <w:rsid w:val="00B3557F"/>
    <w:rsid w:val="00B401E6"/>
    <w:rsid w:val="00B417C7"/>
    <w:rsid w:val="00B4239B"/>
    <w:rsid w:val="00B42D9A"/>
    <w:rsid w:val="00B43FC7"/>
    <w:rsid w:val="00B46E36"/>
    <w:rsid w:val="00B544D9"/>
    <w:rsid w:val="00B55771"/>
    <w:rsid w:val="00B6117F"/>
    <w:rsid w:val="00B6279A"/>
    <w:rsid w:val="00B62E06"/>
    <w:rsid w:val="00B632A9"/>
    <w:rsid w:val="00BA381F"/>
    <w:rsid w:val="00BA7FC0"/>
    <w:rsid w:val="00BC1DE2"/>
    <w:rsid w:val="00BC3137"/>
    <w:rsid w:val="00BD23AF"/>
    <w:rsid w:val="00BE4BFE"/>
    <w:rsid w:val="00BF2B47"/>
    <w:rsid w:val="00BF2E75"/>
    <w:rsid w:val="00BF32B5"/>
    <w:rsid w:val="00C02306"/>
    <w:rsid w:val="00C11972"/>
    <w:rsid w:val="00C156AD"/>
    <w:rsid w:val="00C25363"/>
    <w:rsid w:val="00C26E71"/>
    <w:rsid w:val="00C27D1E"/>
    <w:rsid w:val="00C4161F"/>
    <w:rsid w:val="00C501E9"/>
    <w:rsid w:val="00C50C82"/>
    <w:rsid w:val="00C51FF8"/>
    <w:rsid w:val="00C526D0"/>
    <w:rsid w:val="00C527C2"/>
    <w:rsid w:val="00C54E18"/>
    <w:rsid w:val="00C55423"/>
    <w:rsid w:val="00C571FE"/>
    <w:rsid w:val="00C640A6"/>
    <w:rsid w:val="00C65E11"/>
    <w:rsid w:val="00C661BD"/>
    <w:rsid w:val="00C70E82"/>
    <w:rsid w:val="00CA45B9"/>
    <w:rsid w:val="00CB7087"/>
    <w:rsid w:val="00CC5811"/>
    <w:rsid w:val="00CD09A7"/>
    <w:rsid w:val="00CD63A0"/>
    <w:rsid w:val="00CE10AD"/>
    <w:rsid w:val="00CF0D20"/>
    <w:rsid w:val="00D114C0"/>
    <w:rsid w:val="00D13684"/>
    <w:rsid w:val="00D21E97"/>
    <w:rsid w:val="00D3569F"/>
    <w:rsid w:val="00D40939"/>
    <w:rsid w:val="00D433EF"/>
    <w:rsid w:val="00D44378"/>
    <w:rsid w:val="00D445E0"/>
    <w:rsid w:val="00D458F9"/>
    <w:rsid w:val="00D53ABA"/>
    <w:rsid w:val="00D67516"/>
    <w:rsid w:val="00D71546"/>
    <w:rsid w:val="00D77118"/>
    <w:rsid w:val="00DA1FC2"/>
    <w:rsid w:val="00DC2CA3"/>
    <w:rsid w:val="00DC38F7"/>
    <w:rsid w:val="00DD2B74"/>
    <w:rsid w:val="00DE443B"/>
    <w:rsid w:val="00DE4712"/>
    <w:rsid w:val="00DE5540"/>
    <w:rsid w:val="00E02F94"/>
    <w:rsid w:val="00E07C84"/>
    <w:rsid w:val="00E22D9B"/>
    <w:rsid w:val="00E300E4"/>
    <w:rsid w:val="00E44865"/>
    <w:rsid w:val="00E45AE1"/>
    <w:rsid w:val="00E54DB8"/>
    <w:rsid w:val="00E57C82"/>
    <w:rsid w:val="00E60CF8"/>
    <w:rsid w:val="00E63659"/>
    <w:rsid w:val="00E66ECC"/>
    <w:rsid w:val="00E708AB"/>
    <w:rsid w:val="00E71255"/>
    <w:rsid w:val="00E72CEE"/>
    <w:rsid w:val="00E74D62"/>
    <w:rsid w:val="00E76E82"/>
    <w:rsid w:val="00E8361B"/>
    <w:rsid w:val="00EA765B"/>
    <w:rsid w:val="00EC2229"/>
    <w:rsid w:val="00EC6494"/>
    <w:rsid w:val="00EC7C6B"/>
    <w:rsid w:val="00ED1C03"/>
    <w:rsid w:val="00EE41C2"/>
    <w:rsid w:val="00EE46D8"/>
    <w:rsid w:val="00EE7D59"/>
    <w:rsid w:val="00EF0EC0"/>
    <w:rsid w:val="00F2170E"/>
    <w:rsid w:val="00F225FF"/>
    <w:rsid w:val="00F33567"/>
    <w:rsid w:val="00F51098"/>
    <w:rsid w:val="00F61144"/>
    <w:rsid w:val="00F6707D"/>
    <w:rsid w:val="00F735AD"/>
    <w:rsid w:val="00F73BC5"/>
    <w:rsid w:val="00F807CA"/>
    <w:rsid w:val="00F832C2"/>
    <w:rsid w:val="00F8755D"/>
    <w:rsid w:val="00F9408D"/>
    <w:rsid w:val="00FA53E4"/>
    <w:rsid w:val="00FB57DE"/>
    <w:rsid w:val="00FC3F7D"/>
    <w:rsid w:val="00FC7421"/>
    <w:rsid w:val="00FD2867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768FAD"/>
  <w15:docId w15:val="{3DFB2F92-C980-4881-A6C0-652B3D7A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Paragraphedeliste">
    <w:name w:val="List Paragraph"/>
    <w:basedOn w:val="Normal"/>
    <w:uiPriority w:val="34"/>
    <w:qFormat/>
    <w:rsid w:val="00BC1DE2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EC6494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EC6494"/>
  </w:style>
  <w:style w:type="paragraph" w:styleId="En-tte">
    <w:name w:val="header"/>
    <w:basedOn w:val="Normal"/>
    <w:link w:val="En-tteC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423"/>
  </w:style>
  <w:style w:type="paragraph" w:styleId="Pieddepage">
    <w:name w:val="footer"/>
    <w:basedOn w:val="Normal"/>
    <w:link w:val="PieddepageC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423"/>
  </w:style>
  <w:style w:type="paragraph" w:styleId="Rvision">
    <w:name w:val="Revision"/>
    <w:hidden/>
    <w:uiPriority w:val="99"/>
    <w:semiHidden/>
    <w:rsid w:val="00853B57"/>
    <w:pPr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Audio/Docs/S4aA23010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Audio/Docs/S4aA23010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Props1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5415</TotalTime>
  <Pages>6</Pages>
  <Words>990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RAGOT Stéphane INNOV/IT-S</cp:lastModifiedBy>
  <cp:revision>45</cp:revision>
  <dcterms:created xsi:type="dcterms:W3CDTF">2023-02-14T19:11:00Z</dcterms:created>
  <dcterms:modified xsi:type="dcterms:W3CDTF">2023-11-07T19:33:00Z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</Properties>
</file>